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B669EE">
        <w:trPr>
          <w:trHeight w:hRule="exact" w:val="1528"/>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5543" w:type="dxa"/>
            <w:gridSpan w:val="4"/>
            <w:shd w:val="clear" w:color="000000" w:fill="FFFFFF"/>
            <w:tcMar>
              <w:left w:w="34" w:type="dxa"/>
              <w:right w:w="34" w:type="dxa"/>
            </w:tcMar>
          </w:tcPr>
          <w:p w:rsidR="00B669EE" w:rsidRDefault="000872A4">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28.03.2022 №28.</w:t>
            </w:r>
          </w:p>
        </w:tc>
      </w:tr>
      <w:tr w:rsidR="00B669EE">
        <w:trPr>
          <w:trHeight w:hRule="exact" w:val="138"/>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993" w:type="dxa"/>
          </w:tcPr>
          <w:p w:rsidR="00B669EE" w:rsidRDefault="00B669EE"/>
        </w:tc>
        <w:tc>
          <w:tcPr>
            <w:tcW w:w="2836" w:type="dxa"/>
          </w:tcPr>
          <w:p w:rsidR="00B669EE" w:rsidRDefault="00B669EE"/>
        </w:tc>
      </w:tr>
      <w:tr w:rsidR="00B669EE">
        <w:trPr>
          <w:trHeight w:hRule="exact" w:val="585"/>
        </w:trPr>
        <w:tc>
          <w:tcPr>
            <w:tcW w:w="10221" w:type="dxa"/>
            <w:gridSpan w:val="10"/>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669EE" w:rsidRDefault="000872A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669EE">
        <w:trPr>
          <w:trHeight w:hRule="exact" w:val="314"/>
        </w:trPr>
        <w:tc>
          <w:tcPr>
            <w:tcW w:w="10221" w:type="dxa"/>
            <w:gridSpan w:val="10"/>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B669EE">
        <w:trPr>
          <w:trHeight w:hRule="exact" w:val="211"/>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993" w:type="dxa"/>
          </w:tcPr>
          <w:p w:rsidR="00B669EE" w:rsidRDefault="00B669EE"/>
        </w:tc>
        <w:tc>
          <w:tcPr>
            <w:tcW w:w="2836" w:type="dxa"/>
          </w:tcPr>
          <w:p w:rsidR="00B669EE" w:rsidRDefault="00B669EE"/>
        </w:tc>
      </w:tr>
      <w:tr w:rsidR="00B669EE">
        <w:trPr>
          <w:trHeight w:hRule="exact" w:val="277"/>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3842" w:type="dxa"/>
            <w:gridSpan w:val="2"/>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УТВЕРЖДАЮ</w:t>
            </w:r>
          </w:p>
        </w:tc>
      </w:tr>
      <w:tr w:rsidR="00B669EE">
        <w:trPr>
          <w:trHeight w:hRule="exact" w:val="972"/>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3842" w:type="dxa"/>
            <w:gridSpan w:val="2"/>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669EE" w:rsidRDefault="00B669EE">
            <w:pPr>
              <w:spacing w:after="0" w:line="240" w:lineRule="auto"/>
              <w:jc w:val="center"/>
              <w:rPr>
                <w:sz w:val="24"/>
                <w:szCs w:val="24"/>
              </w:rPr>
            </w:pPr>
          </w:p>
          <w:p w:rsidR="00B669EE" w:rsidRDefault="000872A4">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669EE">
        <w:trPr>
          <w:trHeight w:hRule="exact" w:val="277"/>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3842" w:type="dxa"/>
            <w:gridSpan w:val="2"/>
            <w:shd w:val="clear" w:color="000000" w:fill="FFFFFF"/>
            <w:tcMar>
              <w:left w:w="34" w:type="dxa"/>
              <w:right w:w="34" w:type="dxa"/>
            </w:tcMar>
          </w:tcPr>
          <w:p w:rsidR="00B669EE" w:rsidRDefault="000872A4">
            <w:pPr>
              <w:spacing w:after="0" w:line="240" w:lineRule="auto"/>
              <w:jc w:val="right"/>
              <w:rPr>
                <w:sz w:val="24"/>
                <w:szCs w:val="24"/>
              </w:rPr>
            </w:pPr>
            <w:r>
              <w:rPr>
                <w:rFonts w:ascii="Times New Roman" w:hAnsi="Times New Roman" w:cs="Times New Roman"/>
                <w:color w:val="000000"/>
                <w:sz w:val="24"/>
                <w:szCs w:val="24"/>
              </w:rPr>
              <w:t>28.03.2022</w:t>
            </w:r>
          </w:p>
        </w:tc>
      </w:tr>
      <w:tr w:rsidR="00B669EE">
        <w:trPr>
          <w:trHeight w:hRule="exact" w:val="277"/>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993" w:type="dxa"/>
          </w:tcPr>
          <w:p w:rsidR="00B669EE" w:rsidRDefault="00B669EE"/>
        </w:tc>
        <w:tc>
          <w:tcPr>
            <w:tcW w:w="2836" w:type="dxa"/>
          </w:tcPr>
          <w:p w:rsidR="00B669EE" w:rsidRDefault="00B669EE"/>
        </w:tc>
      </w:tr>
      <w:tr w:rsidR="00B669EE">
        <w:trPr>
          <w:trHeight w:hRule="exact" w:val="416"/>
        </w:trPr>
        <w:tc>
          <w:tcPr>
            <w:tcW w:w="10221" w:type="dxa"/>
            <w:gridSpan w:val="10"/>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669EE">
        <w:trPr>
          <w:trHeight w:hRule="exact" w:val="775"/>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4834" w:type="dxa"/>
            <w:gridSpan w:val="5"/>
            <w:shd w:val="clear" w:color="000000" w:fill="FFFFFF"/>
            <w:tcMar>
              <w:left w:w="34" w:type="dxa"/>
              <w:right w:w="34" w:type="dxa"/>
            </w:tcMar>
          </w:tcPr>
          <w:p w:rsidR="00B669EE" w:rsidRDefault="000872A4">
            <w:pPr>
              <w:spacing w:after="0" w:line="240" w:lineRule="auto"/>
              <w:jc w:val="center"/>
              <w:rPr>
                <w:sz w:val="32"/>
                <w:szCs w:val="32"/>
              </w:rPr>
            </w:pPr>
            <w:r>
              <w:rPr>
                <w:rFonts w:ascii="Times New Roman" w:hAnsi="Times New Roman" w:cs="Times New Roman"/>
                <w:color w:val="000000"/>
                <w:sz w:val="32"/>
                <w:szCs w:val="32"/>
              </w:rPr>
              <w:t>Словообразование</w:t>
            </w:r>
          </w:p>
          <w:p w:rsidR="00B669EE" w:rsidRDefault="000872A4">
            <w:pPr>
              <w:spacing w:after="0" w:line="240" w:lineRule="auto"/>
              <w:jc w:val="center"/>
              <w:rPr>
                <w:sz w:val="32"/>
                <w:szCs w:val="32"/>
              </w:rPr>
            </w:pPr>
            <w:r>
              <w:rPr>
                <w:rFonts w:ascii="Times New Roman" w:hAnsi="Times New Roman" w:cs="Times New Roman"/>
                <w:color w:val="000000"/>
                <w:sz w:val="32"/>
                <w:szCs w:val="32"/>
              </w:rPr>
              <w:t>К.М.04.01.05</w:t>
            </w:r>
          </w:p>
        </w:tc>
        <w:tc>
          <w:tcPr>
            <w:tcW w:w="2836" w:type="dxa"/>
          </w:tcPr>
          <w:p w:rsidR="00B669EE" w:rsidRDefault="00B669EE"/>
        </w:tc>
      </w:tr>
      <w:tr w:rsidR="00B669EE">
        <w:trPr>
          <w:trHeight w:hRule="exact" w:val="277"/>
        </w:trPr>
        <w:tc>
          <w:tcPr>
            <w:tcW w:w="10221" w:type="dxa"/>
            <w:gridSpan w:val="10"/>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669EE">
        <w:trPr>
          <w:trHeight w:hRule="exact" w:val="1125"/>
        </w:trPr>
        <w:tc>
          <w:tcPr>
            <w:tcW w:w="143" w:type="dxa"/>
          </w:tcPr>
          <w:p w:rsidR="00B669EE" w:rsidRDefault="00B669EE"/>
        </w:tc>
        <w:tc>
          <w:tcPr>
            <w:tcW w:w="285" w:type="dxa"/>
          </w:tcPr>
          <w:p w:rsidR="00B669EE" w:rsidRDefault="00B669EE"/>
        </w:tc>
        <w:tc>
          <w:tcPr>
            <w:tcW w:w="9795" w:type="dxa"/>
            <w:gridSpan w:val="8"/>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B669EE" w:rsidRDefault="000872A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 и Литература »</w:t>
            </w:r>
          </w:p>
          <w:p w:rsidR="00B669EE" w:rsidRDefault="000872A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669EE">
        <w:trPr>
          <w:trHeight w:hRule="exact" w:val="833"/>
        </w:trPr>
        <w:tc>
          <w:tcPr>
            <w:tcW w:w="10221" w:type="dxa"/>
            <w:gridSpan w:val="10"/>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669EE">
        <w:trPr>
          <w:trHeight w:hRule="exact" w:val="277"/>
        </w:trPr>
        <w:tc>
          <w:tcPr>
            <w:tcW w:w="3984" w:type="dxa"/>
            <w:gridSpan w:val="5"/>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669EE" w:rsidRDefault="00B669EE"/>
        </w:tc>
        <w:tc>
          <w:tcPr>
            <w:tcW w:w="426" w:type="dxa"/>
          </w:tcPr>
          <w:p w:rsidR="00B669EE" w:rsidRDefault="00B669EE"/>
        </w:tc>
        <w:tc>
          <w:tcPr>
            <w:tcW w:w="1277" w:type="dxa"/>
          </w:tcPr>
          <w:p w:rsidR="00B669EE" w:rsidRDefault="00B669EE"/>
        </w:tc>
        <w:tc>
          <w:tcPr>
            <w:tcW w:w="993" w:type="dxa"/>
          </w:tcPr>
          <w:p w:rsidR="00B669EE" w:rsidRDefault="00B669EE"/>
        </w:tc>
        <w:tc>
          <w:tcPr>
            <w:tcW w:w="2836" w:type="dxa"/>
          </w:tcPr>
          <w:p w:rsidR="00B669EE" w:rsidRDefault="00B669EE"/>
        </w:tc>
      </w:tr>
      <w:tr w:rsidR="00B669EE">
        <w:trPr>
          <w:trHeight w:hRule="exact" w:val="155"/>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993" w:type="dxa"/>
          </w:tcPr>
          <w:p w:rsidR="00B669EE" w:rsidRDefault="00B669EE"/>
        </w:tc>
        <w:tc>
          <w:tcPr>
            <w:tcW w:w="2836" w:type="dxa"/>
          </w:tcPr>
          <w:p w:rsidR="00B669EE" w:rsidRDefault="00B669EE"/>
        </w:tc>
      </w:tr>
      <w:tr w:rsidR="00B669E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ОБРАЗОВАНИЕ И НАУКА</w:t>
            </w:r>
          </w:p>
        </w:tc>
      </w:tr>
      <w:tr w:rsidR="00B669E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B669E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669EE" w:rsidRDefault="00B669E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B669EE"/>
        </w:tc>
      </w:tr>
      <w:tr w:rsidR="00B669E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B669E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669EE" w:rsidRDefault="00B669E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B669EE"/>
        </w:tc>
      </w:tr>
      <w:tr w:rsidR="00B669EE">
        <w:trPr>
          <w:trHeight w:hRule="exact" w:val="124"/>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993" w:type="dxa"/>
          </w:tcPr>
          <w:p w:rsidR="00B669EE" w:rsidRDefault="00B669EE"/>
        </w:tc>
        <w:tc>
          <w:tcPr>
            <w:tcW w:w="2836" w:type="dxa"/>
          </w:tcPr>
          <w:p w:rsidR="00B669EE" w:rsidRDefault="00B669EE"/>
        </w:tc>
      </w:tr>
      <w:tr w:rsidR="00B669EE">
        <w:trPr>
          <w:trHeight w:hRule="exact" w:val="277"/>
        </w:trPr>
        <w:tc>
          <w:tcPr>
            <w:tcW w:w="5118" w:type="dxa"/>
            <w:gridSpan w:val="7"/>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B669EE">
        <w:trPr>
          <w:trHeight w:hRule="exact" w:val="26"/>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5118" w:type="dxa"/>
            <w:gridSpan w:val="3"/>
            <w:vMerge/>
            <w:shd w:val="clear" w:color="000000" w:fill="FFFFFF"/>
            <w:tcMar>
              <w:left w:w="34" w:type="dxa"/>
              <w:right w:w="34" w:type="dxa"/>
            </w:tcMar>
          </w:tcPr>
          <w:p w:rsidR="00B669EE" w:rsidRDefault="00B669EE"/>
        </w:tc>
      </w:tr>
      <w:tr w:rsidR="00B669EE">
        <w:trPr>
          <w:trHeight w:hRule="exact" w:val="2416"/>
        </w:trPr>
        <w:tc>
          <w:tcPr>
            <w:tcW w:w="143" w:type="dxa"/>
          </w:tcPr>
          <w:p w:rsidR="00B669EE" w:rsidRDefault="00B669EE"/>
        </w:tc>
        <w:tc>
          <w:tcPr>
            <w:tcW w:w="285" w:type="dxa"/>
          </w:tcPr>
          <w:p w:rsidR="00B669EE" w:rsidRDefault="00B669EE"/>
        </w:tc>
        <w:tc>
          <w:tcPr>
            <w:tcW w:w="710" w:type="dxa"/>
          </w:tcPr>
          <w:p w:rsidR="00B669EE" w:rsidRDefault="00B669EE"/>
        </w:tc>
        <w:tc>
          <w:tcPr>
            <w:tcW w:w="1419" w:type="dxa"/>
          </w:tcPr>
          <w:p w:rsidR="00B669EE" w:rsidRDefault="00B669EE"/>
        </w:tc>
        <w:tc>
          <w:tcPr>
            <w:tcW w:w="1419" w:type="dxa"/>
          </w:tcPr>
          <w:p w:rsidR="00B669EE" w:rsidRDefault="00B669EE"/>
        </w:tc>
        <w:tc>
          <w:tcPr>
            <w:tcW w:w="710" w:type="dxa"/>
          </w:tcPr>
          <w:p w:rsidR="00B669EE" w:rsidRDefault="00B669EE"/>
        </w:tc>
        <w:tc>
          <w:tcPr>
            <w:tcW w:w="426" w:type="dxa"/>
          </w:tcPr>
          <w:p w:rsidR="00B669EE" w:rsidRDefault="00B669EE"/>
        </w:tc>
        <w:tc>
          <w:tcPr>
            <w:tcW w:w="1277" w:type="dxa"/>
          </w:tcPr>
          <w:p w:rsidR="00B669EE" w:rsidRDefault="00B669EE"/>
        </w:tc>
        <w:tc>
          <w:tcPr>
            <w:tcW w:w="993" w:type="dxa"/>
          </w:tcPr>
          <w:p w:rsidR="00B669EE" w:rsidRDefault="00B669EE"/>
        </w:tc>
        <w:tc>
          <w:tcPr>
            <w:tcW w:w="2836" w:type="dxa"/>
          </w:tcPr>
          <w:p w:rsidR="00B669EE" w:rsidRDefault="00B669EE"/>
        </w:tc>
      </w:tr>
      <w:tr w:rsidR="00B669EE">
        <w:trPr>
          <w:trHeight w:hRule="exact" w:val="277"/>
        </w:trPr>
        <w:tc>
          <w:tcPr>
            <w:tcW w:w="143" w:type="dxa"/>
          </w:tcPr>
          <w:p w:rsidR="00B669EE" w:rsidRDefault="00B669EE"/>
        </w:tc>
        <w:tc>
          <w:tcPr>
            <w:tcW w:w="10079" w:type="dxa"/>
            <w:gridSpan w:val="9"/>
            <w:vMerge w:val="restart"/>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669EE">
        <w:trPr>
          <w:trHeight w:hRule="exact" w:val="138"/>
        </w:trPr>
        <w:tc>
          <w:tcPr>
            <w:tcW w:w="143" w:type="dxa"/>
          </w:tcPr>
          <w:p w:rsidR="00B669EE" w:rsidRDefault="00B669EE"/>
        </w:tc>
        <w:tc>
          <w:tcPr>
            <w:tcW w:w="10079" w:type="dxa"/>
            <w:gridSpan w:val="9"/>
            <w:vMerge/>
            <w:shd w:val="clear" w:color="000000" w:fill="FFFFFF"/>
            <w:tcMar>
              <w:left w:w="34" w:type="dxa"/>
              <w:right w:w="34" w:type="dxa"/>
            </w:tcMar>
          </w:tcPr>
          <w:p w:rsidR="00B669EE" w:rsidRDefault="00B669EE"/>
        </w:tc>
      </w:tr>
      <w:tr w:rsidR="00B669EE">
        <w:trPr>
          <w:trHeight w:hRule="exact" w:val="1666"/>
        </w:trPr>
        <w:tc>
          <w:tcPr>
            <w:tcW w:w="143" w:type="dxa"/>
          </w:tcPr>
          <w:p w:rsidR="00B669EE" w:rsidRDefault="00B669EE"/>
        </w:tc>
        <w:tc>
          <w:tcPr>
            <w:tcW w:w="10079" w:type="dxa"/>
            <w:gridSpan w:val="9"/>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B669EE" w:rsidRDefault="00B669EE">
            <w:pPr>
              <w:spacing w:after="0" w:line="240" w:lineRule="auto"/>
              <w:jc w:val="center"/>
              <w:rPr>
                <w:sz w:val="24"/>
                <w:szCs w:val="24"/>
              </w:rPr>
            </w:pPr>
          </w:p>
          <w:p w:rsidR="00B669EE" w:rsidRDefault="000872A4">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669EE" w:rsidRDefault="00B669EE">
            <w:pPr>
              <w:spacing w:after="0" w:line="240" w:lineRule="auto"/>
              <w:jc w:val="center"/>
              <w:rPr>
                <w:sz w:val="24"/>
                <w:szCs w:val="24"/>
              </w:rPr>
            </w:pPr>
          </w:p>
          <w:p w:rsidR="00B669EE" w:rsidRDefault="000872A4">
            <w:pPr>
              <w:spacing w:after="0" w:line="240" w:lineRule="auto"/>
              <w:jc w:val="center"/>
              <w:rPr>
                <w:sz w:val="24"/>
                <w:szCs w:val="24"/>
              </w:rPr>
            </w:pPr>
            <w:r>
              <w:rPr>
                <w:rFonts w:ascii="Times New Roman" w:hAnsi="Times New Roman" w:cs="Times New Roman"/>
                <w:color w:val="000000"/>
                <w:sz w:val="24"/>
                <w:szCs w:val="24"/>
              </w:rPr>
              <w:t>Омск, 2022</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669EE">
        <w:trPr>
          <w:trHeight w:hRule="exact" w:val="2222"/>
        </w:trPr>
        <w:tc>
          <w:tcPr>
            <w:tcW w:w="10788"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lastRenderedPageBreak/>
              <w:t>Составитель:</w:t>
            </w:r>
          </w:p>
          <w:p w:rsidR="00B669EE" w:rsidRDefault="00B669EE">
            <w:pPr>
              <w:spacing w:after="0" w:line="240" w:lineRule="auto"/>
              <w:rPr>
                <w:sz w:val="24"/>
                <w:szCs w:val="24"/>
              </w:rPr>
            </w:pPr>
          </w:p>
          <w:p w:rsidR="00B669EE" w:rsidRDefault="000872A4">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B669EE" w:rsidRDefault="00B669EE">
            <w:pPr>
              <w:spacing w:after="0" w:line="240" w:lineRule="auto"/>
              <w:rPr>
                <w:sz w:val="24"/>
                <w:szCs w:val="24"/>
              </w:rPr>
            </w:pPr>
          </w:p>
          <w:p w:rsidR="00B669EE" w:rsidRDefault="000872A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B669EE" w:rsidRDefault="000872A4">
            <w:pPr>
              <w:spacing w:after="0" w:line="240" w:lineRule="auto"/>
              <w:rPr>
                <w:sz w:val="24"/>
                <w:szCs w:val="24"/>
              </w:rPr>
            </w:pPr>
            <w:r>
              <w:rPr>
                <w:rFonts w:ascii="Times New Roman" w:hAnsi="Times New Roman" w:cs="Times New Roman"/>
                <w:color w:val="000000"/>
                <w:sz w:val="24"/>
                <w:szCs w:val="24"/>
              </w:rPr>
              <w:t>Протокол от 25.03.2022 г.  №8</w:t>
            </w:r>
          </w:p>
        </w:tc>
      </w:tr>
      <w:tr w:rsidR="00B669EE">
        <w:trPr>
          <w:trHeight w:hRule="exact" w:val="277"/>
        </w:trPr>
        <w:tc>
          <w:tcPr>
            <w:tcW w:w="10788"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277"/>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669EE">
        <w:trPr>
          <w:trHeight w:hRule="exact" w:val="555"/>
        </w:trPr>
        <w:tc>
          <w:tcPr>
            <w:tcW w:w="9640" w:type="dxa"/>
          </w:tcPr>
          <w:p w:rsidR="00B669EE" w:rsidRDefault="00B669EE"/>
        </w:tc>
      </w:tr>
      <w:tr w:rsidR="00B669EE">
        <w:trPr>
          <w:trHeight w:hRule="exact" w:val="8751"/>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669EE" w:rsidRDefault="000872A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669EE" w:rsidRDefault="000872A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669EE" w:rsidRDefault="000872A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669EE" w:rsidRDefault="000872A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669EE" w:rsidRDefault="000872A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669EE" w:rsidRDefault="000872A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669EE" w:rsidRDefault="000872A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669EE" w:rsidRDefault="000872A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669EE" w:rsidRDefault="000872A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669EE" w:rsidRDefault="000872A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669EE" w:rsidRDefault="000872A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277"/>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669EE">
        <w:trPr>
          <w:trHeight w:hRule="exact" w:val="15113"/>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669EE" w:rsidRDefault="000872A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669EE" w:rsidRDefault="000872A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669EE" w:rsidRDefault="000872A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669EE" w:rsidRDefault="000872A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669EE" w:rsidRDefault="000872A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669EE" w:rsidRDefault="000872A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669EE" w:rsidRDefault="000872A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2022/2023 учебный год, утвержденным приказом ректора от 28.03.2022 №28;</w:t>
            </w:r>
          </w:p>
          <w:p w:rsidR="00B669EE" w:rsidRDefault="000872A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«Словообразование» в течение 2022/2023 учебного года:</w:t>
            </w:r>
          </w:p>
          <w:p w:rsidR="00B669EE" w:rsidRDefault="000872A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555"/>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B669EE">
        <w:trPr>
          <w:trHeight w:hRule="exact" w:val="138"/>
        </w:trPr>
        <w:tc>
          <w:tcPr>
            <w:tcW w:w="9640" w:type="dxa"/>
          </w:tcPr>
          <w:p w:rsidR="00B669EE" w:rsidRDefault="00B669EE"/>
        </w:tc>
      </w:tr>
      <w:tr w:rsidR="00B669EE">
        <w:trPr>
          <w:trHeight w:hRule="exact" w:val="1125"/>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1. Наименование дисциплины: К.М.04.01.05 «Словообразование».</w:t>
            </w:r>
          </w:p>
          <w:p w:rsidR="00B669EE" w:rsidRDefault="000872A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669EE">
        <w:trPr>
          <w:trHeight w:hRule="exact" w:val="138"/>
        </w:trPr>
        <w:tc>
          <w:tcPr>
            <w:tcW w:w="9640" w:type="dxa"/>
          </w:tcPr>
          <w:p w:rsidR="00B669EE" w:rsidRDefault="00B669EE"/>
        </w:tc>
      </w:tr>
      <w:tr w:rsidR="00B669EE">
        <w:trPr>
          <w:trHeight w:hRule="exact" w:val="3530"/>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669EE" w:rsidRDefault="000872A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«Словообразование»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669E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Код компетенции: ПК-1</w:t>
            </w:r>
          </w:p>
          <w:p w:rsidR="00B669EE" w:rsidRDefault="000872A4">
            <w:pPr>
              <w:spacing w:after="0" w:line="240" w:lineRule="auto"/>
              <w:rPr>
                <w:sz w:val="24"/>
                <w:szCs w:val="24"/>
              </w:rPr>
            </w:pPr>
            <w:r>
              <w:rPr>
                <w:rFonts w:ascii="Times New Roman" w:hAnsi="Times New Roman" w:cs="Times New Roman"/>
                <w:b/>
                <w:color w:val="000000"/>
                <w:sz w:val="24"/>
                <w:szCs w:val="24"/>
              </w:rPr>
              <w:t>Способен осваивать и использовать базовые научно- теоретические знания и практические умения по предмету в профессиональной деятельности</w:t>
            </w:r>
          </w:p>
        </w:tc>
      </w:tr>
      <w:tr w:rsidR="00B669EE">
        <w:trPr>
          <w:trHeight w:hRule="exact" w:val="585"/>
        </w:trPr>
        <w:tc>
          <w:tcPr>
            <w:tcW w:w="9654" w:type="dxa"/>
            <w:shd w:val="clear" w:color="000000" w:fill="FFFFFF"/>
            <w:tcMar>
              <w:left w:w="34" w:type="dxa"/>
              <w:right w:w="34" w:type="dxa"/>
            </w:tcMar>
          </w:tcPr>
          <w:p w:rsidR="00B669EE" w:rsidRDefault="00B669EE">
            <w:pPr>
              <w:spacing w:after="0" w:line="240" w:lineRule="auto"/>
              <w:rPr>
                <w:sz w:val="24"/>
                <w:szCs w:val="24"/>
              </w:rPr>
            </w:pPr>
          </w:p>
          <w:p w:rsidR="00B669EE" w:rsidRDefault="000872A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669E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rsidR="00B669E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ПК-1.2 знать программы и учебники по преподаваемому предмету</w:t>
            </w:r>
          </w:p>
        </w:tc>
      </w:tr>
      <w:tr w:rsidR="00B669E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rsidR="00B669E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rsidR="00B669E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rsidR="00B669E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ПК-1.6 владеть навыками понимания и системного анализа базовых научно- теоретических представлений для решения профессиональных задач</w:t>
            </w:r>
          </w:p>
        </w:tc>
      </w:tr>
      <w:tr w:rsidR="00B669E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rsidR="00B669EE">
        <w:trPr>
          <w:trHeight w:hRule="exact" w:val="277"/>
        </w:trPr>
        <w:tc>
          <w:tcPr>
            <w:tcW w:w="9640" w:type="dxa"/>
          </w:tcPr>
          <w:p w:rsidR="00B669EE" w:rsidRDefault="00B669EE"/>
        </w:tc>
      </w:tr>
      <w:tr w:rsidR="00B669EE">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Код компетенции: ПК-2</w:t>
            </w:r>
          </w:p>
          <w:p w:rsidR="00B669EE" w:rsidRDefault="000872A4">
            <w:pPr>
              <w:spacing w:after="0" w:line="240" w:lineRule="auto"/>
              <w:rPr>
                <w:sz w:val="24"/>
                <w:szCs w:val="24"/>
              </w:rPr>
            </w:pPr>
            <w:r>
              <w:rPr>
                <w:rFonts w:ascii="Times New Roman" w:hAnsi="Times New Roman" w:cs="Times New Roman"/>
                <w:b/>
                <w:color w:val="000000"/>
                <w:sz w:val="24"/>
                <w:szCs w:val="24"/>
              </w:rPr>
              <w:t>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rsidR="00B669EE">
        <w:trPr>
          <w:trHeight w:hRule="exact" w:val="585"/>
        </w:trPr>
        <w:tc>
          <w:tcPr>
            <w:tcW w:w="9654" w:type="dxa"/>
            <w:shd w:val="clear" w:color="000000" w:fill="FFFFFF"/>
            <w:tcMar>
              <w:left w:w="34" w:type="dxa"/>
              <w:right w:w="34" w:type="dxa"/>
            </w:tcMar>
          </w:tcPr>
          <w:p w:rsidR="00B669EE" w:rsidRDefault="00B669EE">
            <w:pPr>
              <w:spacing w:after="0" w:line="240" w:lineRule="auto"/>
              <w:rPr>
                <w:sz w:val="24"/>
                <w:szCs w:val="24"/>
              </w:rPr>
            </w:pPr>
          </w:p>
          <w:p w:rsidR="00B669EE" w:rsidRDefault="000872A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669E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B669EE">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lastRenderedPageBreak/>
              <w:t>ПК-2.2 знать теорию и технологии учета возрастных особенностей обучающихся</w:t>
            </w:r>
          </w:p>
        </w:tc>
      </w:tr>
      <w:tr w:rsidR="00B669EE">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ПК-2.3 знать программы и учебники по преподаваемому предмету</w:t>
            </w:r>
          </w:p>
        </w:tc>
      </w:tr>
      <w:tr w:rsidR="00B669EE">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rsidR="00B669E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rsidR="00B669E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rsidR="00B669EE">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ПК-2.7 владеть навыками конструирования предметного содержания</w:t>
            </w:r>
          </w:p>
        </w:tc>
      </w:tr>
      <w:tr w:rsidR="00B669E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ПК-2.8 владеть навыками адаптации предметного содержания в соответствии с особенностями целевой аудитории</w:t>
            </w:r>
          </w:p>
        </w:tc>
      </w:tr>
      <w:tr w:rsidR="00B669EE">
        <w:trPr>
          <w:trHeight w:hRule="exact" w:val="416"/>
        </w:trPr>
        <w:tc>
          <w:tcPr>
            <w:tcW w:w="3970" w:type="dxa"/>
          </w:tcPr>
          <w:p w:rsidR="00B669EE" w:rsidRDefault="00B669EE"/>
        </w:tc>
        <w:tc>
          <w:tcPr>
            <w:tcW w:w="3828" w:type="dxa"/>
          </w:tcPr>
          <w:p w:rsidR="00B669EE" w:rsidRDefault="00B669EE"/>
        </w:tc>
        <w:tc>
          <w:tcPr>
            <w:tcW w:w="852" w:type="dxa"/>
          </w:tcPr>
          <w:p w:rsidR="00B669EE" w:rsidRDefault="00B669EE"/>
        </w:tc>
        <w:tc>
          <w:tcPr>
            <w:tcW w:w="993" w:type="dxa"/>
          </w:tcPr>
          <w:p w:rsidR="00B669EE" w:rsidRDefault="00B669EE"/>
        </w:tc>
      </w:tr>
      <w:tr w:rsidR="00B669EE">
        <w:trPr>
          <w:trHeight w:hRule="exact" w:val="304"/>
        </w:trPr>
        <w:tc>
          <w:tcPr>
            <w:tcW w:w="9654" w:type="dxa"/>
            <w:gridSpan w:val="4"/>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669EE">
        <w:trPr>
          <w:trHeight w:hRule="exact" w:val="1637"/>
        </w:trPr>
        <w:tc>
          <w:tcPr>
            <w:tcW w:w="9654" w:type="dxa"/>
            <w:gridSpan w:val="4"/>
            <w:shd w:val="clear" w:color="000000" w:fill="FFFFFF"/>
            <w:tcMar>
              <w:left w:w="34" w:type="dxa"/>
              <w:right w:w="34" w:type="dxa"/>
            </w:tcMar>
          </w:tcPr>
          <w:p w:rsidR="00B669EE" w:rsidRDefault="00B669EE">
            <w:pPr>
              <w:spacing w:after="0" w:line="240" w:lineRule="auto"/>
              <w:jc w:val="both"/>
              <w:rPr>
                <w:sz w:val="24"/>
                <w:szCs w:val="24"/>
              </w:rPr>
            </w:pPr>
          </w:p>
          <w:p w:rsidR="00B669EE" w:rsidRDefault="000872A4">
            <w:pPr>
              <w:spacing w:after="0" w:line="240" w:lineRule="auto"/>
              <w:jc w:val="both"/>
              <w:rPr>
                <w:sz w:val="24"/>
                <w:szCs w:val="24"/>
              </w:rPr>
            </w:pPr>
            <w:r>
              <w:rPr>
                <w:rFonts w:ascii="Times New Roman" w:hAnsi="Times New Roman" w:cs="Times New Roman"/>
                <w:color w:val="000000"/>
                <w:sz w:val="24"/>
                <w:szCs w:val="24"/>
              </w:rPr>
              <w:t>Дисциплина К.М.04.01.05 «Словообразование»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B669EE">
        <w:trPr>
          <w:trHeight w:hRule="exact" w:val="138"/>
        </w:trPr>
        <w:tc>
          <w:tcPr>
            <w:tcW w:w="3970" w:type="dxa"/>
          </w:tcPr>
          <w:p w:rsidR="00B669EE" w:rsidRDefault="00B669EE"/>
        </w:tc>
        <w:tc>
          <w:tcPr>
            <w:tcW w:w="3828" w:type="dxa"/>
          </w:tcPr>
          <w:p w:rsidR="00B669EE" w:rsidRDefault="00B669EE"/>
        </w:tc>
        <w:tc>
          <w:tcPr>
            <w:tcW w:w="852" w:type="dxa"/>
          </w:tcPr>
          <w:p w:rsidR="00B669EE" w:rsidRDefault="00B669EE"/>
        </w:tc>
        <w:tc>
          <w:tcPr>
            <w:tcW w:w="993" w:type="dxa"/>
          </w:tcPr>
          <w:p w:rsidR="00B669EE" w:rsidRDefault="00B669EE"/>
        </w:tc>
      </w:tr>
      <w:tr w:rsidR="00B669E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Коды</w:t>
            </w:r>
          </w:p>
          <w:p w:rsidR="00B669EE" w:rsidRDefault="000872A4">
            <w:pPr>
              <w:spacing w:after="0" w:line="240" w:lineRule="auto"/>
              <w:jc w:val="center"/>
              <w:rPr>
                <w:sz w:val="24"/>
                <w:szCs w:val="24"/>
              </w:rPr>
            </w:pPr>
            <w:r>
              <w:rPr>
                <w:rFonts w:ascii="Times New Roman" w:hAnsi="Times New Roman" w:cs="Times New Roman"/>
                <w:color w:val="000000"/>
                <w:sz w:val="24"/>
                <w:szCs w:val="24"/>
              </w:rPr>
              <w:t>форми-</w:t>
            </w:r>
          </w:p>
          <w:p w:rsidR="00B669EE" w:rsidRDefault="000872A4">
            <w:pPr>
              <w:spacing w:after="0" w:line="240" w:lineRule="auto"/>
              <w:jc w:val="center"/>
              <w:rPr>
                <w:sz w:val="24"/>
                <w:szCs w:val="24"/>
              </w:rPr>
            </w:pPr>
            <w:r>
              <w:rPr>
                <w:rFonts w:ascii="Times New Roman" w:hAnsi="Times New Roman" w:cs="Times New Roman"/>
                <w:color w:val="000000"/>
                <w:sz w:val="24"/>
                <w:szCs w:val="24"/>
              </w:rPr>
              <w:t>руемых</w:t>
            </w:r>
          </w:p>
          <w:p w:rsidR="00B669EE" w:rsidRDefault="000872A4">
            <w:pPr>
              <w:spacing w:after="0" w:line="240" w:lineRule="auto"/>
              <w:jc w:val="center"/>
              <w:rPr>
                <w:sz w:val="24"/>
                <w:szCs w:val="24"/>
              </w:rPr>
            </w:pPr>
            <w:r>
              <w:rPr>
                <w:rFonts w:ascii="Times New Roman" w:hAnsi="Times New Roman" w:cs="Times New Roman"/>
                <w:color w:val="000000"/>
                <w:sz w:val="24"/>
                <w:szCs w:val="24"/>
              </w:rPr>
              <w:t>компе-</w:t>
            </w:r>
          </w:p>
          <w:p w:rsidR="00B669EE" w:rsidRDefault="000872A4">
            <w:pPr>
              <w:spacing w:after="0" w:line="240" w:lineRule="auto"/>
              <w:jc w:val="center"/>
              <w:rPr>
                <w:sz w:val="24"/>
                <w:szCs w:val="24"/>
              </w:rPr>
            </w:pPr>
            <w:r>
              <w:rPr>
                <w:rFonts w:ascii="Times New Roman" w:hAnsi="Times New Roman" w:cs="Times New Roman"/>
                <w:color w:val="000000"/>
                <w:sz w:val="24"/>
                <w:szCs w:val="24"/>
              </w:rPr>
              <w:t>тенций</w:t>
            </w:r>
          </w:p>
        </w:tc>
      </w:tr>
      <w:tr w:rsidR="00B669E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B669EE"/>
        </w:tc>
      </w:tr>
      <w:tr w:rsidR="00B669E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B669EE"/>
        </w:tc>
      </w:tr>
      <w:tr w:rsidR="00B669EE">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pPr>
            <w:r>
              <w:rPr>
                <w:rFonts w:ascii="Times New Roman" w:hAnsi="Times New Roman" w:cs="Times New Roman"/>
                <w:color w:val="000000"/>
              </w:rPr>
              <w:t>Введение в языкознание</w:t>
            </w:r>
          </w:p>
          <w:p w:rsidR="00B669EE" w:rsidRDefault="000872A4">
            <w:pPr>
              <w:spacing w:after="0" w:line="240" w:lineRule="auto"/>
              <w:jc w:val="center"/>
            </w:pPr>
            <w:r>
              <w:rPr>
                <w:rFonts w:ascii="Times New Roman" w:hAnsi="Times New Roman" w:cs="Times New Roman"/>
                <w:color w:val="000000"/>
              </w:rPr>
              <w:t>Стилистика и литературное редактирование</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pPr>
            <w:r>
              <w:rPr>
                <w:rFonts w:ascii="Times New Roman" w:hAnsi="Times New Roman" w:cs="Times New Roman"/>
                <w:color w:val="000000"/>
              </w:rPr>
              <w:t>Актуальные вопросы преподавания русского языка</w:t>
            </w:r>
          </w:p>
          <w:p w:rsidR="00B669EE" w:rsidRDefault="000872A4">
            <w:pPr>
              <w:spacing w:after="0" w:line="240" w:lineRule="auto"/>
              <w:jc w:val="center"/>
            </w:pPr>
            <w:r>
              <w:rPr>
                <w:rFonts w:ascii="Times New Roman" w:hAnsi="Times New Roman" w:cs="Times New Roman"/>
                <w:color w:val="000000"/>
              </w:rPr>
              <w:t>Теория речевой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ПК-1, ПК-2</w:t>
            </w:r>
          </w:p>
        </w:tc>
      </w:tr>
      <w:tr w:rsidR="00B669EE">
        <w:trPr>
          <w:trHeight w:hRule="exact" w:val="138"/>
        </w:trPr>
        <w:tc>
          <w:tcPr>
            <w:tcW w:w="3970" w:type="dxa"/>
          </w:tcPr>
          <w:p w:rsidR="00B669EE" w:rsidRDefault="00B669EE"/>
        </w:tc>
        <w:tc>
          <w:tcPr>
            <w:tcW w:w="3828" w:type="dxa"/>
          </w:tcPr>
          <w:p w:rsidR="00B669EE" w:rsidRDefault="00B669EE"/>
        </w:tc>
        <w:tc>
          <w:tcPr>
            <w:tcW w:w="852" w:type="dxa"/>
          </w:tcPr>
          <w:p w:rsidR="00B669EE" w:rsidRDefault="00B669EE"/>
        </w:tc>
        <w:tc>
          <w:tcPr>
            <w:tcW w:w="993" w:type="dxa"/>
          </w:tcPr>
          <w:p w:rsidR="00B669EE" w:rsidRDefault="00B669EE"/>
        </w:tc>
      </w:tr>
      <w:tr w:rsidR="00B669EE">
        <w:trPr>
          <w:trHeight w:hRule="exact" w:val="1125"/>
        </w:trPr>
        <w:tc>
          <w:tcPr>
            <w:tcW w:w="9654" w:type="dxa"/>
            <w:gridSpan w:val="4"/>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669EE">
        <w:trPr>
          <w:trHeight w:hRule="exact" w:val="585"/>
        </w:trPr>
        <w:tc>
          <w:tcPr>
            <w:tcW w:w="9654" w:type="dxa"/>
            <w:gridSpan w:val="4"/>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B669EE" w:rsidRDefault="000872A4">
            <w:pPr>
              <w:spacing w:after="0" w:line="240" w:lineRule="auto"/>
              <w:jc w:val="center"/>
              <w:rPr>
                <w:sz w:val="24"/>
                <w:szCs w:val="24"/>
              </w:rPr>
            </w:pPr>
            <w:r>
              <w:rPr>
                <w:rFonts w:ascii="Times New Roman" w:hAnsi="Times New Roman" w:cs="Times New Roman"/>
                <w:color w:val="000000"/>
                <w:sz w:val="24"/>
                <w:szCs w:val="24"/>
              </w:rPr>
              <w:t>Из них:</w:t>
            </w:r>
          </w:p>
        </w:tc>
      </w:tr>
      <w:tr w:rsidR="00B669EE">
        <w:trPr>
          <w:trHeight w:hRule="exact" w:val="138"/>
        </w:trPr>
        <w:tc>
          <w:tcPr>
            <w:tcW w:w="3970" w:type="dxa"/>
          </w:tcPr>
          <w:p w:rsidR="00B669EE" w:rsidRDefault="00B669EE"/>
        </w:tc>
        <w:tc>
          <w:tcPr>
            <w:tcW w:w="3828" w:type="dxa"/>
          </w:tcPr>
          <w:p w:rsidR="00B669EE" w:rsidRDefault="00B669EE"/>
        </w:tc>
        <w:tc>
          <w:tcPr>
            <w:tcW w:w="852" w:type="dxa"/>
          </w:tcPr>
          <w:p w:rsidR="00B669EE" w:rsidRDefault="00B669EE"/>
        </w:tc>
        <w:tc>
          <w:tcPr>
            <w:tcW w:w="993" w:type="dxa"/>
          </w:tcPr>
          <w:p w:rsidR="00B669EE" w:rsidRDefault="00B669EE"/>
        </w:tc>
      </w:tr>
      <w:tr w:rsidR="00B669E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12</w:t>
            </w:r>
          </w:p>
        </w:tc>
      </w:tr>
      <w:tr w:rsidR="00B669E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6</w:t>
            </w:r>
          </w:p>
        </w:tc>
      </w:tr>
      <w:tr w:rsidR="00B669E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6</w:t>
            </w:r>
          </w:p>
        </w:tc>
      </w:tr>
      <w:tr w:rsidR="00B669E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85</w:t>
            </w:r>
          </w:p>
        </w:tc>
      </w:tr>
      <w:tr w:rsidR="00B669E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9</w:t>
            </w:r>
          </w:p>
        </w:tc>
      </w:tr>
      <w:tr w:rsidR="00B669EE">
        <w:trPr>
          <w:trHeight w:hRule="exact" w:val="416"/>
        </w:trPr>
        <w:tc>
          <w:tcPr>
            <w:tcW w:w="3970" w:type="dxa"/>
          </w:tcPr>
          <w:p w:rsidR="00B669EE" w:rsidRDefault="00B669EE"/>
        </w:tc>
        <w:tc>
          <w:tcPr>
            <w:tcW w:w="3828" w:type="dxa"/>
          </w:tcPr>
          <w:p w:rsidR="00B669EE" w:rsidRDefault="00B669EE"/>
        </w:tc>
        <w:tc>
          <w:tcPr>
            <w:tcW w:w="852" w:type="dxa"/>
          </w:tcPr>
          <w:p w:rsidR="00B669EE" w:rsidRDefault="00B669EE"/>
        </w:tc>
        <w:tc>
          <w:tcPr>
            <w:tcW w:w="993" w:type="dxa"/>
          </w:tcPr>
          <w:p w:rsidR="00B669EE" w:rsidRDefault="00B669EE"/>
        </w:tc>
      </w:tr>
      <w:tr w:rsidR="00B669E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экзамены 3</w:t>
            </w:r>
          </w:p>
        </w:tc>
      </w:tr>
      <w:tr w:rsidR="00B669EE">
        <w:trPr>
          <w:trHeight w:hRule="exact" w:val="277"/>
        </w:trPr>
        <w:tc>
          <w:tcPr>
            <w:tcW w:w="3970" w:type="dxa"/>
          </w:tcPr>
          <w:p w:rsidR="00B669EE" w:rsidRDefault="00B669EE"/>
        </w:tc>
        <w:tc>
          <w:tcPr>
            <w:tcW w:w="3828" w:type="dxa"/>
          </w:tcPr>
          <w:p w:rsidR="00B669EE" w:rsidRDefault="00B669EE"/>
        </w:tc>
        <w:tc>
          <w:tcPr>
            <w:tcW w:w="852" w:type="dxa"/>
          </w:tcPr>
          <w:p w:rsidR="00B669EE" w:rsidRDefault="00B669EE"/>
        </w:tc>
        <w:tc>
          <w:tcPr>
            <w:tcW w:w="993" w:type="dxa"/>
          </w:tcPr>
          <w:p w:rsidR="00B669EE" w:rsidRDefault="00B669EE"/>
        </w:tc>
      </w:tr>
      <w:tr w:rsidR="00B669EE">
        <w:trPr>
          <w:trHeight w:hRule="exact" w:val="1666"/>
        </w:trPr>
        <w:tc>
          <w:tcPr>
            <w:tcW w:w="9654" w:type="dxa"/>
            <w:gridSpan w:val="4"/>
            <w:shd w:val="clear" w:color="000000" w:fill="FFFFFF"/>
            <w:tcMar>
              <w:left w:w="34" w:type="dxa"/>
              <w:right w:w="34" w:type="dxa"/>
            </w:tcMar>
          </w:tcPr>
          <w:p w:rsidR="00B669EE" w:rsidRDefault="00B669EE">
            <w:pPr>
              <w:spacing w:after="0" w:line="240" w:lineRule="auto"/>
              <w:jc w:val="center"/>
              <w:rPr>
                <w:sz w:val="24"/>
                <w:szCs w:val="24"/>
              </w:rPr>
            </w:pPr>
          </w:p>
          <w:p w:rsidR="00B669EE" w:rsidRDefault="000872A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669EE" w:rsidRDefault="00B669EE">
            <w:pPr>
              <w:spacing w:after="0" w:line="240" w:lineRule="auto"/>
              <w:jc w:val="center"/>
              <w:rPr>
                <w:sz w:val="24"/>
                <w:szCs w:val="24"/>
              </w:rPr>
            </w:pPr>
          </w:p>
          <w:p w:rsidR="00B669EE" w:rsidRDefault="000872A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669E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lastRenderedPageBreak/>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69EE" w:rsidRDefault="000872A4">
            <w:pPr>
              <w:spacing w:after="0" w:line="240" w:lineRule="auto"/>
              <w:jc w:val="center"/>
              <w:rPr>
                <w:sz w:val="24"/>
                <w:szCs w:val="24"/>
              </w:rPr>
            </w:pPr>
            <w:r>
              <w:rPr>
                <w:rFonts w:ascii="Times New Roman" w:hAnsi="Times New Roman" w:cs="Times New Roman"/>
                <w:color w:val="000000"/>
                <w:sz w:val="24"/>
                <w:szCs w:val="24"/>
              </w:rPr>
              <w:t>Часов</w:t>
            </w:r>
          </w:p>
        </w:tc>
      </w:tr>
      <w:tr w:rsidR="00B669E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669EE" w:rsidRDefault="00B669E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669EE" w:rsidRDefault="00B669E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669EE" w:rsidRDefault="00B669E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669EE" w:rsidRDefault="00B669EE"/>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Морфемика как учение о значимых частях слова - морфах и морфемах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Взаимосвязь морфологической и словообразовательной структур производного слова. Соотношение категорий членимости и производности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морфемика как самостоятельная лингвистическая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2</w:t>
            </w:r>
          </w:p>
        </w:tc>
      </w:tr>
      <w:tr w:rsidR="00B669E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Основания классификации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2</w:t>
            </w:r>
          </w:p>
        </w:tc>
      </w:tr>
      <w:tr w:rsidR="00B669E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Определение морфонологии в современном языкознании. Предметная область словообразовательной морфонологии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система, единицы ее описания: способ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2</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система, единицы ее описания: комплексные единицы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Морфемика как учение о значимых частях слова - морфах и морфемах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Взаимосвязь морфологической и словообразовательной структур производного слова. Соотношение категорий членимости и производности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2</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морфемика как самостоятельная лингвистическая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Основания классификации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Определение морфонологии в современном языкознании. Предметная область словообразовательной морфонологии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0</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система, единицы ее описания: способ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2</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система, единицы ее описания: комплексные единицы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2</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Морфемика как учение о значимых частях слова - морфах и морфемах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12</w:t>
            </w:r>
          </w:p>
        </w:tc>
      </w:tr>
      <w:tr w:rsidR="00B669EE">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Взаимосвязь морфологической и словообразовательной структур производного слова. Соотношение категорий членимости и производности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12</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морфемика как самостоятельная лингвистическая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12</w:t>
            </w:r>
          </w:p>
        </w:tc>
      </w:tr>
      <w:tr w:rsidR="00B669E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Основания классификации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12</w:t>
            </w:r>
          </w:p>
        </w:tc>
      </w:tr>
      <w:tr w:rsidR="00B669E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Определение морфонологии в современном языкознании. Предметная область словообразовательной морфонологии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12</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система, единицы ее описания: способ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13</w:t>
            </w:r>
          </w:p>
        </w:tc>
      </w:tr>
      <w:tr w:rsidR="00B669E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Словообразовательная система, единицы ее описания: комплексные единицы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12</w:t>
            </w:r>
          </w:p>
        </w:tc>
      </w:tr>
      <w:tr w:rsidR="00B669E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B669E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9</w:t>
            </w:r>
          </w:p>
        </w:tc>
      </w:tr>
      <w:tr w:rsidR="00B669E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B669E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2</w:t>
            </w:r>
          </w:p>
        </w:tc>
      </w:tr>
      <w:tr w:rsidR="00B669E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B669E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B669E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color w:val="000000"/>
                <w:sz w:val="24"/>
                <w:szCs w:val="24"/>
              </w:rPr>
              <w:t>108</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15391"/>
        </w:trPr>
        <w:tc>
          <w:tcPr>
            <w:tcW w:w="9654" w:type="dxa"/>
            <w:shd w:val="clear" w:color="000000" w:fill="FFFFFF"/>
            <w:tcMar>
              <w:left w:w="34" w:type="dxa"/>
              <w:right w:w="34" w:type="dxa"/>
            </w:tcMar>
          </w:tcPr>
          <w:p w:rsidR="00B669EE" w:rsidRDefault="00B669EE">
            <w:pPr>
              <w:spacing w:after="0" w:line="240" w:lineRule="auto"/>
              <w:jc w:val="both"/>
              <w:rPr>
                <w:sz w:val="20"/>
                <w:szCs w:val="20"/>
              </w:rPr>
            </w:pPr>
          </w:p>
          <w:p w:rsidR="00B669EE" w:rsidRDefault="000872A4">
            <w:pPr>
              <w:spacing w:after="0" w:line="240" w:lineRule="auto"/>
              <w:jc w:val="both"/>
              <w:rPr>
                <w:sz w:val="20"/>
                <w:szCs w:val="20"/>
              </w:rPr>
            </w:pPr>
            <w:r>
              <w:rPr>
                <w:rFonts w:ascii="Times New Roman" w:hAnsi="Times New Roman" w:cs="Times New Roman"/>
                <w:color w:val="000000"/>
                <w:sz w:val="20"/>
                <w:szCs w:val="20"/>
              </w:rPr>
              <w:t>* Примечания:</w:t>
            </w:r>
          </w:p>
          <w:p w:rsidR="00B669EE" w:rsidRDefault="000872A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669EE" w:rsidRDefault="000872A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669EE" w:rsidRDefault="000872A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669EE" w:rsidRDefault="000872A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669EE" w:rsidRDefault="000872A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669EE" w:rsidRDefault="000872A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669EE" w:rsidRDefault="000872A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669EE" w:rsidRDefault="000872A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2493"/>
        </w:trPr>
        <w:tc>
          <w:tcPr>
            <w:tcW w:w="9654" w:type="dxa"/>
            <w:shd w:val="clear" w:color="000000" w:fill="FFFFFF"/>
            <w:tcMar>
              <w:left w:w="34" w:type="dxa"/>
              <w:right w:w="34" w:type="dxa"/>
            </w:tcMar>
          </w:tcPr>
          <w:p w:rsidR="00B669EE" w:rsidRDefault="000872A4">
            <w:pPr>
              <w:spacing w:after="0" w:line="240" w:lineRule="auto"/>
              <w:jc w:val="both"/>
              <w:rPr>
                <w:sz w:val="20"/>
                <w:szCs w:val="20"/>
              </w:rPr>
            </w:pPr>
            <w:r>
              <w:rPr>
                <w:rFonts w:ascii="Times New Roman" w:hAnsi="Times New Roman" w:cs="Times New Roman"/>
                <w:color w:val="000000"/>
                <w:sz w:val="20"/>
                <w:szCs w:val="20"/>
              </w:rPr>
              <w:lastRenderedPageBreak/>
              <w:t>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669EE">
        <w:trPr>
          <w:trHeight w:hRule="exact" w:val="585"/>
        </w:trPr>
        <w:tc>
          <w:tcPr>
            <w:tcW w:w="9654" w:type="dxa"/>
            <w:shd w:val="clear" w:color="000000" w:fill="FFFFFF"/>
            <w:tcMar>
              <w:left w:w="34" w:type="dxa"/>
              <w:right w:w="34" w:type="dxa"/>
            </w:tcMar>
          </w:tcPr>
          <w:p w:rsidR="00B669EE" w:rsidRDefault="00B669EE">
            <w:pPr>
              <w:spacing w:after="0" w:line="240" w:lineRule="auto"/>
              <w:rPr>
                <w:sz w:val="24"/>
                <w:szCs w:val="24"/>
              </w:rPr>
            </w:pPr>
          </w:p>
          <w:p w:rsidR="00B669EE" w:rsidRDefault="000872A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669EE">
        <w:trPr>
          <w:trHeight w:hRule="exact" w:val="277"/>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669EE">
        <w:trPr>
          <w:trHeight w:hRule="exact" w:val="26"/>
        </w:trPr>
        <w:tc>
          <w:tcPr>
            <w:tcW w:w="9654" w:type="dxa"/>
            <w:vMerge w:val="restart"/>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Морфемика как учение о значимых частях слова - морфах и морфемах</w:t>
            </w:r>
          </w:p>
        </w:tc>
      </w:tr>
      <w:tr w:rsidR="00B669EE">
        <w:trPr>
          <w:trHeight w:hRule="exact" w:val="277"/>
        </w:trPr>
        <w:tc>
          <w:tcPr>
            <w:tcW w:w="9654" w:type="dxa"/>
            <w:vMerge/>
            <w:shd w:val="clear" w:color="000000" w:fill="FFFFFF"/>
            <w:tcMar>
              <w:left w:w="34" w:type="dxa"/>
              <w:right w:w="34" w:type="dxa"/>
            </w:tcMar>
          </w:tcPr>
          <w:p w:rsidR="00B669EE" w:rsidRDefault="00B669EE"/>
        </w:tc>
      </w:tr>
      <w:tr w:rsidR="00B669EE">
        <w:trPr>
          <w:trHeight w:hRule="exact" w:val="1096"/>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Морфемика как учение о значимых частях слова - морфах и морфемах. Морфемная структура слов русского языка. Состав слова (корень, суффикс, приставка, окончание, соединительные гласные). Словообразующие и формообразующие аффиксы и их продуктивность. Отличие морфемного анализа от словообразовательного.</w:t>
            </w:r>
          </w:p>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Взаимосвязь морфологической и словообразовательной структур производного слова. Соотношение категорий членимости и производности</w:t>
            </w:r>
          </w:p>
        </w:tc>
      </w:tr>
      <w:tr w:rsidR="00B669EE">
        <w:trPr>
          <w:trHeight w:hRule="exact" w:val="3260"/>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Взаимосвязь морфологической и словообразовательной структур производного слова. Соотношение категорий членимости и производности. Освещение проблемы членимости слова в русистике: «спор о буженине»  (Г.О. Винокур – А.И. Смирницкий). Классификации степеней членимости основы слова (М.В. Панов, Н.А. Янко-Триницкая). Вопрос о степени словообразовательной мотивированности слова (И.С. Улуханов). Феномен асимметрии морфологической и словообразовательной структур производного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а) Формально-семантический (структурный) и функциональный аспекты производ-ного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б) Структурная асимметрия производного слова (соотношение формы и значения).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в) Функциональная асимметрия производного слова (соотношение формы – значения и функции).</w:t>
            </w:r>
          </w:p>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Словообразовательная морфемика как самостоятельная лингвистическая дисциплина</w:t>
            </w:r>
          </w:p>
        </w:tc>
      </w:tr>
      <w:tr w:rsidR="00B669EE">
        <w:trPr>
          <w:trHeight w:hRule="exact" w:val="4612"/>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Словообразовательная морфемика как самостоятельная лингвистическая дисциплина. Проблема морфодеривационного уровня и аспекты его изучения. Морфологическая (морфемная) и словообразовательная структуры производного слова как объекты морфемики и словообразования. Предметная область морфемики и ее место в кругу лингвистических дисциплин. Морфемная структура слова и единицы ее представления.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а) Морфема как минимальная значимая единица языка: знаковая природа и функции морфемы, ее своеобразие в системе уровневых единиц языка (дифференциальные признаки морфемы по сравнению с фонемой, словом, предложением).</w:t>
            </w:r>
          </w:p>
          <w:p w:rsidR="00B669EE" w:rsidRDefault="000872A4">
            <w:pPr>
              <w:spacing w:after="0" w:line="240" w:lineRule="auto"/>
              <w:jc w:val="both"/>
              <w:rPr>
                <w:sz w:val="24"/>
                <w:szCs w:val="24"/>
              </w:rPr>
            </w:pPr>
            <w:r>
              <w:rPr>
                <w:rFonts w:ascii="Times New Roman" w:hAnsi="Times New Roman" w:cs="Times New Roman"/>
                <w:color w:val="000000"/>
                <w:sz w:val="24"/>
                <w:szCs w:val="24"/>
              </w:rPr>
              <w:t>б) Специфика плана выражения морфемы: возможность материально выраженных и нулевых морфем, свойство формального видоизменения (альтернирования) материально выраженных морфем.</w:t>
            </w:r>
          </w:p>
          <w:p w:rsidR="00B669EE" w:rsidRDefault="000872A4">
            <w:pPr>
              <w:spacing w:after="0" w:line="240" w:lineRule="auto"/>
              <w:jc w:val="both"/>
              <w:rPr>
                <w:sz w:val="24"/>
                <w:szCs w:val="24"/>
              </w:rPr>
            </w:pPr>
            <w:r>
              <w:rPr>
                <w:rFonts w:ascii="Times New Roman" w:hAnsi="Times New Roman" w:cs="Times New Roman"/>
                <w:color w:val="000000"/>
                <w:sz w:val="24"/>
                <w:szCs w:val="24"/>
              </w:rPr>
              <w:t>в) Парадигматическое устройство морфемы: единицы системного анализа формальных модификаций морфем (соотношение понятий морфемы, морфа, субморфа, алломорфа, варианта морфемы).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г) Специфика плана содержания морфемы: функциональная значимость морфемы, стратификация языковых значений в морфологической структуре слова.</w:t>
            </w:r>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Основания классификации морфем</w:t>
            </w:r>
          </w:p>
        </w:tc>
      </w:tr>
      <w:tr w:rsidR="00B669EE">
        <w:trPr>
          <w:trHeight w:hRule="exact" w:val="1286"/>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Основания классификации морфем: по роли в организации слова (различия корневых и аффиксальных морфем), по степени свободы функционирования (разграничение свободных и связанных морфем и их основных корневых и аффиксальных разновидностей), по позиции в слове (выделение аффиксальных морфем –</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2719"/>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lastRenderedPageBreak/>
              <w:t>префиксов, суффиксов, постфиксов, вопрос об интерфиксах и конфиксах /циркумфиксах/), по функциональному типу (противопоставление словоизменительных и словообразовательных аффиксов и их основных разновидностей – флексий, собственно словообразовательных и основообразовательных аффиксов).</w:t>
            </w:r>
          </w:p>
          <w:p w:rsidR="00B669EE" w:rsidRDefault="000872A4">
            <w:pPr>
              <w:spacing w:after="0" w:line="240" w:lineRule="auto"/>
              <w:jc w:val="both"/>
              <w:rPr>
                <w:sz w:val="24"/>
                <w:szCs w:val="24"/>
              </w:rPr>
            </w:pPr>
            <w:r>
              <w:rPr>
                <w:rFonts w:ascii="Times New Roman" w:hAnsi="Times New Roman" w:cs="Times New Roman"/>
                <w:color w:val="000000"/>
                <w:sz w:val="24"/>
                <w:szCs w:val="24"/>
              </w:rPr>
              <w:t>–  Морфемный анализ слова: принципы и процедуры его проведения.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 Этапы установления морфемной структуры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а) выделение основы (определение словоизменительных аффиксов);</w:t>
            </w:r>
          </w:p>
          <w:p w:rsidR="00B669EE" w:rsidRDefault="000872A4">
            <w:pPr>
              <w:spacing w:after="0" w:line="240" w:lineRule="auto"/>
              <w:jc w:val="both"/>
              <w:rPr>
                <w:sz w:val="24"/>
                <w:szCs w:val="24"/>
              </w:rPr>
            </w:pPr>
            <w:r>
              <w:rPr>
                <w:rFonts w:ascii="Times New Roman" w:hAnsi="Times New Roman" w:cs="Times New Roman"/>
                <w:color w:val="000000"/>
                <w:sz w:val="24"/>
                <w:szCs w:val="24"/>
              </w:rPr>
              <w:t>б) членение основы: основные приемы (подбор однокорневых слов, использование словообразовательного квадрата и словообразовательных пропорций);</w:t>
            </w:r>
          </w:p>
          <w:p w:rsidR="00B669EE" w:rsidRDefault="000872A4">
            <w:pPr>
              <w:spacing w:after="0" w:line="240" w:lineRule="auto"/>
              <w:jc w:val="both"/>
              <w:rPr>
                <w:sz w:val="24"/>
                <w:szCs w:val="24"/>
              </w:rPr>
            </w:pPr>
            <w:r>
              <w:rPr>
                <w:rFonts w:ascii="Times New Roman" w:hAnsi="Times New Roman" w:cs="Times New Roman"/>
                <w:color w:val="000000"/>
                <w:sz w:val="24"/>
                <w:szCs w:val="24"/>
              </w:rPr>
              <w:t>в) типы основ по степени членимости.</w:t>
            </w:r>
          </w:p>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Определение морфонологии в современном языкознании. Предметная область словообразовательной морфонологии</w:t>
            </w:r>
          </w:p>
        </w:tc>
      </w:tr>
      <w:tr w:rsidR="00B669EE">
        <w:trPr>
          <w:trHeight w:hRule="exact" w:val="3260"/>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Определение морфонологии в современном языкознании. Предметная область словообразовательной морфонологии. Понимание членимости слова в морфонологии. «Односторонняя» и «двусторонняя» версии морфонологической членимости слова. Морфонологическая структура производного слова и единицы ее описания: понятия морфонемы и субморфа. Изменения фонологической структуры морфемы как объект морфонологического анализа производного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а) Причины морфонологического варьирования словообразовательной структуры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б) Основные морфонологические процессы в структуре русского производного слова: чередование, усечение и наложение. Освещение вопроса об интерфиксации в современном языкознании.</w:t>
            </w:r>
          </w:p>
          <w:p w:rsidR="00B669EE" w:rsidRDefault="000872A4">
            <w:pPr>
              <w:spacing w:after="0" w:line="240" w:lineRule="auto"/>
              <w:jc w:val="both"/>
              <w:rPr>
                <w:sz w:val="24"/>
                <w:szCs w:val="24"/>
              </w:rPr>
            </w:pPr>
            <w:r>
              <w:rPr>
                <w:rFonts w:ascii="Times New Roman" w:hAnsi="Times New Roman" w:cs="Times New Roman"/>
                <w:color w:val="000000"/>
                <w:sz w:val="24"/>
                <w:szCs w:val="24"/>
              </w:rPr>
              <w:t>Функции словообразовательной морфонологии. Вопрос о знаковой природе морфонологических явлений.</w:t>
            </w:r>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Словообразовательная система, единицы ее описания: способ словообразования</w:t>
            </w:r>
          </w:p>
        </w:tc>
      </w:tr>
      <w:tr w:rsidR="00B669EE">
        <w:trPr>
          <w:trHeight w:hRule="exact" w:val="3530"/>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Словообразовательная система, единицы ее описания: способ словообразования. Понятие словообразовательной системы языка. Проблема разграничения «простых» и «комплексных» единиц словообразовательной системы. Формально-семантические свойства основных единиц словообразовательной системы. Способ словообразования как единица организации плана выражения производного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а) Принципы синхронно-диахронных классификаций способов словообразования В.В. Виноградова – Н.М. Шанского. Неморфологические и морфологические способы русского словообразования.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б) Принципы синхронных классификаций способов словообразования Е.А. Земской – В.В. Лопатина, И.С. Улуханова. Аффиксальные и безаффиксные способы словообразования; способы словообразования с одной и с более чем одной мотивирующей основой.</w:t>
            </w:r>
          </w:p>
          <w:p w:rsidR="00B669EE" w:rsidRDefault="000872A4">
            <w:pPr>
              <w:spacing w:after="0" w:line="240" w:lineRule="auto"/>
              <w:jc w:val="both"/>
              <w:rPr>
                <w:sz w:val="24"/>
                <w:szCs w:val="24"/>
              </w:rPr>
            </w:pPr>
            <w:r>
              <w:rPr>
                <w:rFonts w:ascii="Times New Roman" w:hAnsi="Times New Roman" w:cs="Times New Roman"/>
                <w:color w:val="000000"/>
                <w:sz w:val="24"/>
                <w:szCs w:val="24"/>
              </w:rPr>
              <w:t>Словообразовательная система, единицы ее описания: способ словообразования.</w:t>
            </w:r>
          </w:p>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Словообразовательная система, единицы ее описания: комплексные единицы словообразования</w:t>
            </w:r>
          </w:p>
        </w:tc>
      </w:tr>
      <w:tr w:rsidR="00B669EE">
        <w:trPr>
          <w:trHeight w:hRule="exact" w:val="4407"/>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Словообразовательная система, единицы ее описания: комплексные единицы слово- образования. Словообразовательный тип как единица организации словообразовательной системы.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а) Формально-семантические характеристики словообразовательного типа. Функции словообразовательных типов.</w:t>
            </w:r>
          </w:p>
          <w:p w:rsidR="00B669EE" w:rsidRDefault="000872A4">
            <w:pPr>
              <w:spacing w:after="0" w:line="240" w:lineRule="auto"/>
              <w:jc w:val="both"/>
              <w:rPr>
                <w:sz w:val="24"/>
                <w:szCs w:val="24"/>
              </w:rPr>
            </w:pPr>
            <w:r>
              <w:rPr>
                <w:rFonts w:ascii="Times New Roman" w:hAnsi="Times New Roman" w:cs="Times New Roman"/>
                <w:color w:val="000000"/>
                <w:sz w:val="24"/>
                <w:szCs w:val="24"/>
              </w:rPr>
              <w:t>б) Системно-функциональные свойства словообразовательного типа. Соотношение понятий регулярности и продуктивности. Критерии эмпирической и системной продук- тивности.</w:t>
            </w:r>
          </w:p>
          <w:p w:rsidR="00B669EE" w:rsidRDefault="000872A4">
            <w:pPr>
              <w:spacing w:after="0" w:line="240" w:lineRule="auto"/>
              <w:jc w:val="both"/>
              <w:rPr>
                <w:sz w:val="24"/>
                <w:szCs w:val="24"/>
              </w:rPr>
            </w:pPr>
            <w:r>
              <w:rPr>
                <w:rFonts w:ascii="Times New Roman" w:hAnsi="Times New Roman" w:cs="Times New Roman"/>
                <w:color w:val="000000"/>
                <w:sz w:val="24"/>
                <w:szCs w:val="24"/>
              </w:rPr>
              <w:t>в) Морфонологические модели и семантические образцы как единицы описания системы словообразовательных типов.</w:t>
            </w:r>
          </w:p>
          <w:p w:rsidR="00B669EE" w:rsidRDefault="000872A4">
            <w:pPr>
              <w:spacing w:after="0" w:line="240" w:lineRule="auto"/>
              <w:jc w:val="both"/>
              <w:rPr>
                <w:sz w:val="24"/>
                <w:szCs w:val="24"/>
              </w:rPr>
            </w:pPr>
            <w:r>
              <w:rPr>
                <w:rFonts w:ascii="Times New Roman" w:hAnsi="Times New Roman" w:cs="Times New Roman"/>
                <w:color w:val="000000"/>
                <w:sz w:val="24"/>
                <w:szCs w:val="24"/>
              </w:rPr>
              <w:t>г) Семантическая структура словообразовательного типа. Основные уровни иерар- хической организации словообразовательного типа как семантической микросистемы.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д) Основания семантической классификации словообразовательных типов по соот- ношению производящего и производного слов (транспозиционные и нетранспозиционные словообразовательные типы), характеру деривации (словообразовательные типы лексической, синтаксической и компрессивной деривации)</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2719"/>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lastRenderedPageBreak/>
              <w:t>и виду словообразовательного значения (модификационные и мутационные словообразовательные типы).</w:t>
            </w:r>
          </w:p>
          <w:p w:rsidR="00B669EE" w:rsidRDefault="000872A4">
            <w:pPr>
              <w:spacing w:after="0" w:line="240" w:lineRule="auto"/>
              <w:jc w:val="both"/>
              <w:rPr>
                <w:sz w:val="24"/>
                <w:szCs w:val="24"/>
              </w:rPr>
            </w:pPr>
            <w:r>
              <w:rPr>
                <w:rFonts w:ascii="Times New Roman" w:hAnsi="Times New Roman" w:cs="Times New Roman"/>
                <w:color w:val="000000"/>
                <w:sz w:val="24"/>
                <w:szCs w:val="24"/>
              </w:rPr>
              <w:t>Словообразовательное гнездо как единица организации словообразовательной системы.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а) Словообразовательные пары и цепи, их соотношение.</w:t>
            </w:r>
          </w:p>
          <w:p w:rsidR="00B669EE" w:rsidRDefault="000872A4">
            <w:pPr>
              <w:spacing w:after="0" w:line="240" w:lineRule="auto"/>
              <w:jc w:val="both"/>
              <w:rPr>
                <w:sz w:val="24"/>
                <w:szCs w:val="24"/>
              </w:rPr>
            </w:pPr>
            <w:r>
              <w:rPr>
                <w:rFonts w:ascii="Times New Roman" w:hAnsi="Times New Roman" w:cs="Times New Roman"/>
                <w:color w:val="000000"/>
                <w:sz w:val="24"/>
                <w:szCs w:val="24"/>
              </w:rPr>
              <w:t>б) Словообразовательная парадигма в сопоставлении с морфологической. Строение словообразовательных парадигм. Конкретные и типовые парадигмы.</w:t>
            </w:r>
          </w:p>
          <w:p w:rsidR="00B669EE" w:rsidRDefault="000872A4">
            <w:pPr>
              <w:spacing w:after="0" w:line="240" w:lineRule="auto"/>
              <w:jc w:val="both"/>
              <w:rPr>
                <w:sz w:val="24"/>
                <w:szCs w:val="24"/>
              </w:rPr>
            </w:pPr>
            <w:r>
              <w:rPr>
                <w:rFonts w:ascii="Times New Roman" w:hAnsi="Times New Roman" w:cs="Times New Roman"/>
                <w:color w:val="000000"/>
                <w:sz w:val="24"/>
                <w:szCs w:val="24"/>
              </w:rPr>
              <w:t>в) Структура словообразовательного гнезда. Типология словообразовательных гнезд.</w:t>
            </w:r>
          </w:p>
          <w:p w:rsidR="00B669EE" w:rsidRDefault="000872A4">
            <w:pPr>
              <w:spacing w:after="0" w:line="240" w:lineRule="auto"/>
              <w:jc w:val="both"/>
              <w:rPr>
                <w:sz w:val="24"/>
                <w:szCs w:val="24"/>
              </w:rPr>
            </w:pPr>
            <w:r>
              <w:rPr>
                <w:rFonts w:ascii="Times New Roman" w:hAnsi="Times New Roman" w:cs="Times New Roman"/>
                <w:color w:val="000000"/>
                <w:sz w:val="24"/>
                <w:szCs w:val="24"/>
              </w:rPr>
              <w:t>Словообразовательная категория и ее соотношение с ономасиологической и грамматиче- ской категориями. Различная степень семантической абстракции словообразовательных категорий: понятия гипер категории, категории и субкатегории.</w:t>
            </w:r>
          </w:p>
        </w:tc>
      </w:tr>
      <w:tr w:rsidR="00B669EE">
        <w:trPr>
          <w:trHeight w:hRule="exact" w:val="277"/>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669EE">
        <w:trPr>
          <w:trHeight w:hRule="exact" w:val="14"/>
        </w:trPr>
        <w:tc>
          <w:tcPr>
            <w:tcW w:w="9640" w:type="dxa"/>
          </w:tcPr>
          <w:p w:rsidR="00B669EE" w:rsidRDefault="00B669EE"/>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Морфемика как учение о значимых частях слова - морфах и морфемах</w:t>
            </w:r>
          </w:p>
        </w:tc>
      </w:tr>
      <w:tr w:rsidR="00B669EE">
        <w:trPr>
          <w:trHeight w:hRule="exact" w:val="1366"/>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1. Морфемная структура слов русского языка.</w:t>
            </w:r>
          </w:p>
          <w:p w:rsidR="00B669EE" w:rsidRDefault="000872A4">
            <w:pPr>
              <w:spacing w:after="0" w:line="240" w:lineRule="auto"/>
              <w:jc w:val="both"/>
              <w:rPr>
                <w:sz w:val="24"/>
                <w:szCs w:val="24"/>
              </w:rPr>
            </w:pPr>
            <w:r>
              <w:rPr>
                <w:rFonts w:ascii="Times New Roman" w:hAnsi="Times New Roman" w:cs="Times New Roman"/>
                <w:color w:val="000000"/>
                <w:sz w:val="24"/>
                <w:szCs w:val="24"/>
              </w:rPr>
              <w:t>2.Состав слова (корень, суффикс, приставка, окончание, соединительные гласные).</w:t>
            </w:r>
          </w:p>
          <w:p w:rsidR="00B669EE" w:rsidRDefault="000872A4">
            <w:pPr>
              <w:spacing w:after="0" w:line="240" w:lineRule="auto"/>
              <w:jc w:val="both"/>
              <w:rPr>
                <w:sz w:val="24"/>
                <w:szCs w:val="24"/>
              </w:rPr>
            </w:pPr>
            <w:r>
              <w:rPr>
                <w:rFonts w:ascii="Times New Roman" w:hAnsi="Times New Roman" w:cs="Times New Roman"/>
                <w:color w:val="000000"/>
                <w:sz w:val="24"/>
                <w:szCs w:val="24"/>
              </w:rPr>
              <w:t>3.Словообразующие и формообразующие аффиксы и их продуктивность.</w:t>
            </w:r>
          </w:p>
          <w:p w:rsidR="00B669EE" w:rsidRDefault="000872A4">
            <w:pPr>
              <w:spacing w:after="0" w:line="240" w:lineRule="auto"/>
              <w:jc w:val="both"/>
              <w:rPr>
                <w:sz w:val="24"/>
                <w:szCs w:val="24"/>
              </w:rPr>
            </w:pPr>
            <w:r>
              <w:rPr>
                <w:rFonts w:ascii="Times New Roman" w:hAnsi="Times New Roman" w:cs="Times New Roman"/>
                <w:color w:val="000000"/>
                <w:sz w:val="24"/>
                <w:szCs w:val="24"/>
              </w:rPr>
              <w:t>4.Отличие морфемного анализа от словообразовательного.</w:t>
            </w:r>
          </w:p>
        </w:tc>
      </w:tr>
      <w:tr w:rsidR="00B669EE">
        <w:trPr>
          <w:trHeight w:hRule="exact" w:val="14"/>
        </w:trPr>
        <w:tc>
          <w:tcPr>
            <w:tcW w:w="9640" w:type="dxa"/>
          </w:tcPr>
          <w:p w:rsidR="00B669EE" w:rsidRDefault="00B669EE"/>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Взаимосвязь морфологической и словообразовательной структур производного слова. Соотношение категорий членимости и производности</w:t>
            </w:r>
          </w:p>
        </w:tc>
      </w:tr>
      <w:tr w:rsidR="00B669EE">
        <w:trPr>
          <w:trHeight w:hRule="exact" w:val="3530"/>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1.Освещение проблемы членимости слова в русистике: «спор о буженине» (Г.О. Винокур – А.И. Смирницкий).</w:t>
            </w:r>
          </w:p>
          <w:p w:rsidR="00B669EE" w:rsidRDefault="000872A4">
            <w:pPr>
              <w:spacing w:after="0" w:line="240" w:lineRule="auto"/>
              <w:jc w:val="both"/>
              <w:rPr>
                <w:sz w:val="24"/>
                <w:szCs w:val="24"/>
              </w:rPr>
            </w:pPr>
            <w:r>
              <w:rPr>
                <w:rFonts w:ascii="Times New Roman" w:hAnsi="Times New Roman" w:cs="Times New Roman"/>
                <w:color w:val="000000"/>
                <w:sz w:val="24"/>
                <w:szCs w:val="24"/>
              </w:rPr>
              <w:t>2.Классификации степеней членимости основы слова (М.В. Панов, Н.А. Янко- Триницкая).</w:t>
            </w:r>
          </w:p>
          <w:p w:rsidR="00B669EE" w:rsidRDefault="000872A4">
            <w:pPr>
              <w:spacing w:after="0" w:line="240" w:lineRule="auto"/>
              <w:jc w:val="both"/>
              <w:rPr>
                <w:sz w:val="24"/>
                <w:szCs w:val="24"/>
              </w:rPr>
            </w:pPr>
            <w:r>
              <w:rPr>
                <w:rFonts w:ascii="Times New Roman" w:hAnsi="Times New Roman" w:cs="Times New Roman"/>
                <w:color w:val="000000"/>
                <w:sz w:val="24"/>
                <w:szCs w:val="24"/>
              </w:rPr>
              <w:t>3.Вопрос о степени словообразовательной мотивированности слова (И.С. Улуханов).</w:t>
            </w:r>
          </w:p>
          <w:p w:rsidR="00B669EE" w:rsidRDefault="000872A4">
            <w:pPr>
              <w:spacing w:after="0" w:line="240" w:lineRule="auto"/>
              <w:jc w:val="both"/>
              <w:rPr>
                <w:sz w:val="24"/>
                <w:szCs w:val="24"/>
              </w:rPr>
            </w:pPr>
            <w:r>
              <w:rPr>
                <w:rFonts w:ascii="Times New Roman" w:hAnsi="Times New Roman" w:cs="Times New Roman"/>
                <w:color w:val="000000"/>
                <w:sz w:val="24"/>
                <w:szCs w:val="24"/>
              </w:rPr>
              <w:t>4.Феномен асимметрии морфологической и словообразовательной структур производного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а) Формально-семантический (структурный) и функциональный аспекты производного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б) Структурная асимметрия производного слова (соотношение формы и значения).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в) Функциональная асимметрия производного слова (соотношение формы – значения и функции).</w:t>
            </w:r>
          </w:p>
        </w:tc>
      </w:tr>
      <w:tr w:rsidR="00B669EE">
        <w:trPr>
          <w:trHeight w:hRule="exact" w:val="14"/>
        </w:trPr>
        <w:tc>
          <w:tcPr>
            <w:tcW w:w="9640" w:type="dxa"/>
          </w:tcPr>
          <w:p w:rsidR="00B669EE" w:rsidRDefault="00B669EE"/>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Словообразовательная морфемика как самостоятельная лингвистическая дисциплина</w:t>
            </w:r>
          </w:p>
        </w:tc>
      </w:tr>
      <w:tr w:rsidR="00B669EE">
        <w:trPr>
          <w:trHeight w:hRule="exact" w:val="4341"/>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1.Проблема морфодеривационного уровня и аспекты его изучения. Морфологическая (морфемная) и словообразовательная структуры производного слова как объекты морфемики и словообразования.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2.Предметная область морфемики и ее место в кругу лингвистических дисциплин.</w:t>
            </w:r>
          </w:p>
          <w:p w:rsidR="00B669EE" w:rsidRDefault="000872A4">
            <w:pPr>
              <w:spacing w:after="0" w:line="240" w:lineRule="auto"/>
              <w:jc w:val="both"/>
              <w:rPr>
                <w:sz w:val="24"/>
                <w:szCs w:val="24"/>
              </w:rPr>
            </w:pPr>
            <w:r>
              <w:rPr>
                <w:rFonts w:ascii="Times New Roman" w:hAnsi="Times New Roman" w:cs="Times New Roman"/>
                <w:color w:val="000000"/>
                <w:sz w:val="24"/>
                <w:szCs w:val="24"/>
              </w:rPr>
              <w:t>3.Морфемная структура слова и единицы ее представления.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а) Морфема как минимальная значимая единица языка: знаковая природа и функции морфемы, ее своеобразие в системе уровневых единиц языка (дифференциальные признаки морфемы по сравнению с фонемой, словом, предложением).</w:t>
            </w:r>
          </w:p>
          <w:p w:rsidR="00B669EE" w:rsidRDefault="000872A4">
            <w:pPr>
              <w:spacing w:after="0" w:line="240" w:lineRule="auto"/>
              <w:jc w:val="both"/>
              <w:rPr>
                <w:sz w:val="24"/>
                <w:szCs w:val="24"/>
              </w:rPr>
            </w:pPr>
            <w:r>
              <w:rPr>
                <w:rFonts w:ascii="Times New Roman" w:hAnsi="Times New Roman" w:cs="Times New Roman"/>
                <w:color w:val="000000"/>
                <w:sz w:val="24"/>
                <w:szCs w:val="24"/>
              </w:rPr>
              <w:t>б) Специфика плана выражения морфемы: возможность материально выраженных и нулевых морфем, свойство формального видоизменения (альтернирования) материально выраженных морфем.</w:t>
            </w:r>
          </w:p>
          <w:p w:rsidR="00B669EE" w:rsidRDefault="000872A4">
            <w:pPr>
              <w:spacing w:after="0" w:line="240" w:lineRule="auto"/>
              <w:jc w:val="both"/>
              <w:rPr>
                <w:sz w:val="24"/>
                <w:szCs w:val="24"/>
              </w:rPr>
            </w:pPr>
            <w:r>
              <w:rPr>
                <w:rFonts w:ascii="Times New Roman" w:hAnsi="Times New Roman" w:cs="Times New Roman"/>
                <w:color w:val="000000"/>
                <w:sz w:val="24"/>
                <w:szCs w:val="24"/>
              </w:rPr>
              <w:t>в) Парадигматическое устройство морфемы: единицы системного анализа формальных модификаций морфем (соотношение понятий морфемы, морфа, субморфа, алломорфа, варианта морфемы).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г) Специфика плана содержания морфемы: функциональная значимость морфемы, стратификация языковых значений в морфологической структуре слова.</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lastRenderedPageBreak/>
              <w:t>Основания классификации морфем</w:t>
            </w:r>
          </w:p>
        </w:tc>
      </w:tr>
      <w:tr w:rsidR="00B669EE">
        <w:trPr>
          <w:trHeight w:hRule="exact" w:val="4071"/>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Вопросы для обсуждения: Классификация морфем:</w:t>
            </w:r>
          </w:p>
          <w:p w:rsidR="00B669EE" w:rsidRDefault="000872A4">
            <w:pPr>
              <w:spacing w:after="0" w:line="240" w:lineRule="auto"/>
              <w:jc w:val="both"/>
              <w:rPr>
                <w:sz w:val="24"/>
                <w:szCs w:val="24"/>
              </w:rPr>
            </w:pPr>
            <w:r>
              <w:rPr>
                <w:rFonts w:ascii="Times New Roman" w:hAnsi="Times New Roman" w:cs="Times New Roman"/>
                <w:color w:val="000000"/>
                <w:sz w:val="24"/>
                <w:szCs w:val="24"/>
              </w:rPr>
              <w:t>по роли в организации слова (различия корневых и аффиксальных морфем),</w:t>
            </w:r>
          </w:p>
          <w:p w:rsidR="00B669EE" w:rsidRDefault="000872A4">
            <w:pPr>
              <w:spacing w:after="0" w:line="240" w:lineRule="auto"/>
              <w:jc w:val="both"/>
              <w:rPr>
                <w:sz w:val="24"/>
                <w:szCs w:val="24"/>
              </w:rPr>
            </w:pPr>
            <w:r>
              <w:rPr>
                <w:rFonts w:ascii="Times New Roman" w:hAnsi="Times New Roman" w:cs="Times New Roman"/>
                <w:color w:val="000000"/>
                <w:sz w:val="24"/>
                <w:szCs w:val="24"/>
              </w:rPr>
              <w:t>по степени свободы функционирования (разграничение свободных и связанных морфем и их основных корневых и аффиксальных разновидностей),</w:t>
            </w:r>
          </w:p>
          <w:p w:rsidR="00B669EE" w:rsidRDefault="000872A4">
            <w:pPr>
              <w:spacing w:after="0" w:line="240" w:lineRule="auto"/>
              <w:jc w:val="both"/>
              <w:rPr>
                <w:sz w:val="24"/>
                <w:szCs w:val="24"/>
              </w:rPr>
            </w:pPr>
            <w:r>
              <w:rPr>
                <w:rFonts w:ascii="Times New Roman" w:hAnsi="Times New Roman" w:cs="Times New Roman"/>
                <w:color w:val="000000"/>
                <w:sz w:val="24"/>
                <w:szCs w:val="24"/>
              </w:rPr>
              <w:t>по позиции в слове (выделение аффиксальных морфем – префиксов, суффиксов, постфиксов, вопрос об интерфиксах и конфиксах /циркумфиксах/),</w:t>
            </w:r>
          </w:p>
          <w:p w:rsidR="00B669EE" w:rsidRDefault="000872A4">
            <w:pPr>
              <w:spacing w:after="0" w:line="240" w:lineRule="auto"/>
              <w:jc w:val="both"/>
              <w:rPr>
                <w:sz w:val="24"/>
                <w:szCs w:val="24"/>
              </w:rPr>
            </w:pPr>
            <w:r>
              <w:rPr>
                <w:rFonts w:ascii="Times New Roman" w:hAnsi="Times New Roman" w:cs="Times New Roman"/>
                <w:color w:val="000000"/>
                <w:sz w:val="24"/>
                <w:szCs w:val="24"/>
              </w:rPr>
              <w:t>по функциональному типу (противопоставление словоизменительных и словообразовательных аффиксов и их основных разновидностей – флексий, собственно словообразовательных и основообразовательных аффиксов).</w:t>
            </w:r>
          </w:p>
          <w:p w:rsidR="00B669EE" w:rsidRDefault="000872A4">
            <w:pPr>
              <w:spacing w:after="0" w:line="240" w:lineRule="auto"/>
              <w:jc w:val="both"/>
              <w:rPr>
                <w:sz w:val="24"/>
                <w:szCs w:val="24"/>
              </w:rPr>
            </w:pPr>
            <w:r>
              <w:rPr>
                <w:rFonts w:ascii="Times New Roman" w:hAnsi="Times New Roman" w:cs="Times New Roman"/>
                <w:color w:val="000000"/>
                <w:sz w:val="24"/>
                <w:szCs w:val="24"/>
              </w:rPr>
              <w:t>-  Морфемный анализ слова: принципы и процедуры его проведения.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 Этапы установления морфемной структуры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а) выделение основы (определение словоизменительных аффиксов);</w:t>
            </w:r>
          </w:p>
          <w:p w:rsidR="00B669EE" w:rsidRDefault="000872A4">
            <w:pPr>
              <w:spacing w:after="0" w:line="240" w:lineRule="auto"/>
              <w:jc w:val="both"/>
              <w:rPr>
                <w:sz w:val="24"/>
                <w:szCs w:val="24"/>
              </w:rPr>
            </w:pPr>
            <w:r>
              <w:rPr>
                <w:rFonts w:ascii="Times New Roman" w:hAnsi="Times New Roman" w:cs="Times New Roman"/>
                <w:color w:val="000000"/>
                <w:sz w:val="24"/>
                <w:szCs w:val="24"/>
              </w:rPr>
              <w:t>б) членение основы: основные приемы (подбор однокорневых слов, использование словообразовательного квадрата и словообразовательных пропорций);</w:t>
            </w:r>
          </w:p>
          <w:p w:rsidR="00B669EE" w:rsidRDefault="000872A4">
            <w:pPr>
              <w:spacing w:after="0" w:line="240" w:lineRule="auto"/>
              <w:jc w:val="both"/>
              <w:rPr>
                <w:sz w:val="24"/>
                <w:szCs w:val="24"/>
              </w:rPr>
            </w:pPr>
            <w:r>
              <w:rPr>
                <w:rFonts w:ascii="Times New Roman" w:hAnsi="Times New Roman" w:cs="Times New Roman"/>
                <w:color w:val="000000"/>
                <w:sz w:val="24"/>
                <w:szCs w:val="24"/>
              </w:rPr>
              <w:t>в) типы основ по степени членимости.</w:t>
            </w:r>
          </w:p>
        </w:tc>
      </w:tr>
      <w:tr w:rsidR="00B669EE">
        <w:trPr>
          <w:trHeight w:hRule="exact" w:val="14"/>
        </w:trPr>
        <w:tc>
          <w:tcPr>
            <w:tcW w:w="9640" w:type="dxa"/>
          </w:tcPr>
          <w:p w:rsidR="00B669EE" w:rsidRDefault="00B669EE"/>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Определение морфонологии в современном языкознании. Предметная область словообразовательной морфонологии</w:t>
            </w:r>
          </w:p>
        </w:tc>
      </w:tr>
      <w:tr w:rsidR="00B669EE">
        <w:trPr>
          <w:trHeight w:hRule="exact" w:val="3530"/>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1. Понимание членимости слова в морфонологии. «Односторонняя» и «двусторонняя» версии морфонологической членимости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2.Морфонологическая структура производного слова и единицы ее описания: понятия морфонемы и субморфа.</w:t>
            </w:r>
          </w:p>
          <w:p w:rsidR="00B669EE" w:rsidRDefault="000872A4">
            <w:pPr>
              <w:spacing w:after="0" w:line="240" w:lineRule="auto"/>
              <w:jc w:val="both"/>
              <w:rPr>
                <w:sz w:val="24"/>
                <w:szCs w:val="24"/>
              </w:rPr>
            </w:pPr>
            <w:r>
              <w:rPr>
                <w:rFonts w:ascii="Times New Roman" w:hAnsi="Times New Roman" w:cs="Times New Roman"/>
                <w:color w:val="000000"/>
                <w:sz w:val="24"/>
                <w:szCs w:val="24"/>
              </w:rPr>
              <w:t>3.Изменения фонологической структуры морфемы как объект морфонологического анализа производного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а) Причины морфонологического варьирования словообразовательной структуры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б) Основные морфонологические процессы в структуре русского производного слова: чередование, усечение и наложение. Освещение вопроса об интерфиксации в современном языкознании.</w:t>
            </w:r>
          </w:p>
          <w:p w:rsidR="00B669EE" w:rsidRDefault="000872A4">
            <w:pPr>
              <w:spacing w:after="0" w:line="240" w:lineRule="auto"/>
              <w:jc w:val="both"/>
              <w:rPr>
                <w:sz w:val="24"/>
                <w:szCs w:val="24"/>
              </w:rPr>
            </w:pPr>
            <w:r>
              <w:rPr>
                <w:rFonts w:ascii="Times New Roman" w:hAnsi="Times New Roman" w:cs="Times New Roman"/>
                <w:color w:val="000000"/>
                <w:sz w:val="24"/>
                <w:szCs w:val="24"/>
              </w:rPr>
              <w:t>4.Функции словообразовательной морфонологии. Вопрос о знаковой природе морфонологических явлений.</w:t>
            </w:r>
          </w:p>
        </w:tc>
      </w:tr>
      <w:tr w:rsidR="00B669EE">
        <w:trPr>
          <w:trHeight w:hRule="exact" w:val="14"/>
        </w:trPr>
        <w:tc>
          <w:tcPr>
            <w:tcW w:w="9640" w:type="dxa"/>
          </w:tcPr>
          <w:p w:rsidR="00B669EE" w:rsidRDefault="00B669EE"/>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t>Словообразовательная система, единицы ее описания: способ словообразования</w:t>
            </w:r>
          </w:p>
        </w:tc>
      </w:tr>
      <w:tr w:rsidR="00B669EE">
        <w:trPr>
          <w:trHeight w:hRule="exact" w:val="3530"/>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1. Понятие словообразовательной системы языка. Проблема разграничения «простых» и «комплексных» единиц словообразовательной системы.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2. Формально-семантические свойства основных единиц словообразовательной системы.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3. Способ словообразования как единица организации плана выражения производного слова.</w:t>
            </w:r>
          </w:p>
          <w:p w:rsidR="00B669EE" w:rsidRDefault="000872A4">
            <w:pPr>
              <w:spacing w:after="0" w:line="240" w:lineRule="auto"/>
              <w:jc w:val="both"/>
              <w:rPr>
                <w:sz w:val="24"/>
                <w:szCs w:val="24"/>
              </w:rPr>
            </w:pPr>
            <w:r>
              <w:rPr>
                <w:rFonts w:ascii="Times New Roman" w:hAnsi="Times New Roman" w:cs="Times New Roman"/>
                <w:color w:val="000000"/>
                <w:sz w:val="24"/>
                <w:szCs w:val="24"/>
              </w:rPr>
              <w:t>а) Принципы синхронно-диахронных классификаций способов словообразования В.В. Виноградова – Н.М. Шанского. Неморфологические и морфологические способы русского словообразования.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б) Принципы синхронных классификаций способов словообразования Е.А. Земской – В.В. Лопатина, И.С. Улуханова. Аффиксальные и безаффиксные способы словообразования; способы словообразования с одной и с более чем одной мотивирующей основой.</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jc w:val="center"/>
              <w:rPr>
                <w:sz w:val="24"/>
                <w:szCs w:val="24"/>
              </w:rPr>
            </w:pPr>
            <w:r>
              <w:rPr>
                <w:rFonts w:ascii="Times New Roman" w:hAnsi="Times New Roman" w:cs="Times New Roman"/>
                <w:b/>
                <w:color w:val="000000"/>
                <w:sz w:val="24"/>
                <w:szCs w:val="24"/>
              </w:rPr>
              <w:lastRenderedPageBreak/>
              <w:t>Словообразовательная система, единицы ее описания: комплексные единицы словообразования</w:t>
            </w:r>
          </w:p>
        </w:tc>
      </w:tr>
      <w:tr w:rsidR="00B669EE">
        <w:trPr>
          <w:trHeight w:hRule="exact" w:val="7046"/>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669EE" w:rsidRDefault="000872A4">
            <w:pPr>
              <w:spacing w:after="0" w:line="240" w:lineRule="auto"/>
              <w:jc w:val="both"/>
              <w:rPr>
                <w:sz w:val="24"/>
                <w:szCs w:val="24"/>
              </w:rPr>
            </w:pPr>
            <w:r>
              <w:rPr>
                <w:rFonts w:ascii="Times New Roman" w:hAnsi="Times New Roman" w:cs="Times New Roman"/>
                <w:color w:val="000000"/>
                <w:sz w:val="24"/>
                <w:szCs w:val="24"/>
              </w:rPr>
              <w:t>1. Словообразовательный тип как единица организации словообразовательной системы.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а) Формально-семантические характеристики словообразовательного типа. Функции словообразовательных типов.</w:t>
            </w:r>
          </w:p>
          <w:p w:rsidR="00B669EE" w:rsidRDefault="000872A4">
            <w:pPr>
              <w:spacing w:after="0" w:line="240" w:lineRule="auto"/>
              <w:jc w:val="both"/>
              <w:rPr>
                <w:sz w:val="24"/>
                <w:szCs w:val="24"/>
              </w:rPr>
            </w:pPr>
            <w:r>
              <w:rPr>
                <w:rFonts w:ascii="Times New Roman" w:hAnsi="Times New Roman" w:cs="Times New Roman"/>
                <w:color w:val="000000"/>
                <w:sz w:val="24"/>
                <w:szCs w:val="24"/>
              </w:rPr>
              <w:t>б) Системно-функциональные свойства словообразовательного типа. Соотношение понятий регулярности и продуктивности. Критерии эмпирической и системной продуктивности.</w:t>
            </w:r>
          </w:p>
          <w:p w:rsidR="00B669EE" w:rsidRDefault="000872A4">
            <w:pPr>
              <w:spacing w:after="0" w:line="240" w:lineRule="auto"/>
              <w:jc w:val="both"/>
              <w:rPr>
                <w:sz w:val="24"/>
                <w:szCs w:val="24"/>
              </w:rPr>
            </w:pPr>
            <w:r>
              <w:rPr>
                <w:rFonts w:ascii="Times New Roman" w:hAnsi="Times New Roman" w:cs="Times New Roman"/>
                <w:color w:val="000000"/>
                <w:sz w:val="24"/>
                <w:szCs w:val="24"/>
              </w:rPr>
              <w:t>в) Морфонологические модели и семантические образцы как единицы описания системы словообразовательных типов.</w:t>
            </w:r>
          </w:p>
          <w:p w:rsidR="00B669EE" w:rsidRDefault="000872A4">
            <w:pPr>
              <w:spacing w:after="0" w:line="240" w:lineRule="auto"/>
              <w:jc w:val="both"/>
              <w:rPr>
                <w:sz w:val="24"/>
                <w:szCs w:val="24"/>
              </w:rPr>
            </w:pPr>
            <w:r>
              <w:rPr>
                <w:rFonts w:ascii="Times New Roman" w:hAnsi="Times New Roman" w:cs="Times New Roman"/>
                <w:color w:val="000000"/>
                <w:sz w:val="24"/>
                <w:szCs w:val="24"/>
              </w:rPr>
              <w:t>г) Семантическая структура словообразовательного типа. Основные уровни иерархической организации словообразовательного типа как семантической микросистемы.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д) Основания семантической классификации словообразовательных типов по соотношению производящего и производного слов (транспозиционные и нетранспозиционные словообразовательные типы), характеру деривации (словообразовательные типы лексической, синтаксической и компрессивной деривации) и виду словообразовательного значения (модификационные и мутационные словообразовательные типы).</w:t>
            </w:r>
          </w:p>
          <w:p w:rsidR="00B669EE" w:rsidRDefault="000872A4">
            <w:pPr>
              <w:spacing w:after="0" w:line="240" w:lineRule="auto"/>
              <w:jc w:val="both"/>
              <w:rPr>
                <w:sz w:val="24"/>
                <w:szCs w:val="24"/>
              </w:rPr>
            </w:pPr>
            <w:r>
              <w:rPr>
                <w:rFonts w:ascii="Times New Roman" w:hAnsi="Times New Roman" w:cs="Times New Roman"/>
                <w:color w:val="000000"/>
                <w:sz w:val="24"/>
                <w:szCs w:val="24"/>
              </w:rPr>
              <w:t>2.Словообразовательное гнездо как единица организации словообразовательной системы.</w:t>
            </w:r>
          </w:p>
          <w:p w:rsidR="00B669EE" w:rsidRDefault="000872A4">
            <w:pPr>
              <w:spacing w:after="0" w:line="240" w:lineRule="auto"/>
              <w:jc w:val="both"/>
              <w:rPr>
                <w:sz w:val="24"/>
                <w:szCs w:val="24"/>
              </w:rPr>
            </w:pPr>
            <w:r>
              <w:rPr>
                <w:rFonts w:ascii="Times New Roman" w:hAnsi="Times New Roman" w:cs="Times New Roman"/>
                <w:color w:val="000000"/>
                <w:sz w:val="24"/>
                <w:szCs w:val="24"/>
              </w:rPr>
              <w:t>а) Словообразовательные пары и цепи, их соотношение.</w:t>
            </w:r>
          </w:p>
          <w:p w:rsidR="00B669EE" w:rsidRDefault="000872A4">
            <w:pPr>
              <w:spacing w:after="0" w:line="240" w:lineRule="auto"/>
              <w:jc w:val="both"/>
              <w:rPr>
                <w:sz w:val="24"/>
                <w:szCs w:val="24"/>
              </w:rPr>
            </w:pPr>
            <w:r>
              <w:rPr>
                <w:rFonts w:ascii="Times New Roman" w:hAnsi="Times New Roman" w:cs="Times New Roman"/>
                <w:color w:val="000000"/>
                <w:sz w:val="24"/>
                <w:szCs w:val="24"/>
              </w:rPr>
              <w:t>б) Словообразовательная парадигма в сопоставлении с морфологической. Строение словообразовательных парадигм. Конкретные и типовые парадигмы.</w:t>
            </w:r>
          </w:p>
          <w:p w:rsidR="00B669EE" w:rsidRDefault="000872A4">
            <w:pPr>
              <w:spacing w:after="0" w:line="240" w:lineRule="auto"/>
              <w:jc w:val="both"/>
              <w:rPr>
                <w:sz w:val="24"/>
                <w:szCs w:val="24"/>
              </w:rPr>
            </w:pPr>
            <w:r>
              <w:rPr>
                <w:rFonts w:ascii="Times New Roman" w:hAnsi="Times New Roman" w:cs="Times New Roman"/>
                <w:color w:val="000000"/>
                <w:sz w:val="24"/>
                <w:szCs w:val="24"/>
              </w:rPr>
              <w:t>в) Структура словообразовательного гнезда. Типология словообразовательных гнезд.</w:t>
            </w:r>
          </w:p>
          <w:p w:rsidR="00B669EE" w:rsidRDefault="000872A4">
            <w:pPr>
              <w:spacing w:after="0" w:line="240" w:lineRule="auto"/>
              <w:jc w:val="both"/>
              <w:rPr>
                <w:sz w:val="24"/>
                <w:szCs w:val="24"/>
              </w:rPr>
            </w:pPr>
            <w:r>
              <w:rPr>
                <w:rFonts w:ascii="Times New Roman" w:hAnsi="Times New Roman" w:cs="Times New Roman"/>
                <w:color w:val="000000"/>
                <w:sz w:val="24"/>
                <w:szCs w:val="24"/>
              </w:rPr>
              <w:t>3. Словообразовательная категория и ее соотношение с ономасиологической и грамматической категориями. Различная степень семантической абстракции словообразовательных категорий: понятия гипер категории, категории и субкатегории.</w:t>
            </w:r>
          </w:p>
        </w:tc>
      </w:tr>
      <w:tr w:rsidR="00B669EE">
        <w:trPr>
          <w:trHeight w:hRule="exact" w:val="855"/>
        </w:trPr>
        <w:tc>
          <w:tcPr>
            <w:tcW w:w="9654" w:type="dxa"/>
            <w:shd w:val="clear" w:color="000000" w:fill="FFFFFF"/>
            <w:tcMar>
              <w:left w:w="34" w:type="dxa"/>
              <w:right w:w="34" w:type="dxa"/>
            </w:tcMar>
          </w:tcPr>
          <w:p w:rsidR="00B669EE" w:rsidRDefault="00B669EE">
            <w:pPr>
              <w:spacing w:after="0" w:line="240" w:lineRule="auto"/>
              <w:rPr>
                <w:sz w:val="24"/>
                <w:szCs w:val="24"/>
              </w:rPr>
            </w:pPr>
          </w:p>
          <w:p w:rsidR="00B669EE" w:rsidRDefault="000872A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669EE">
        <w:trPr>
          <w:trHeight w:hRule="exact" w:val="4912"/>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«Словообразование» / Попова О.В.. – Омск: Изд-во Омской гуманитарной академии, 2022.</w:t>
            </w:r>
          </w:p>
          <w:p w:rsidR="00B669EE" w:rsidRDefault="000872A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669EE" w:rsidRDefault="000872A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669EE" w:rsidRDefault="000872A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669EE">
        <w:trPr>
          <w:trHeight w:hRule="exact" w:val="138"/>
        </w:trPr>
        <w:tc>
          <w:tcPr>
            <w:tcW w:w="9640" w:type="dxa"/>
          </w:tcPr>
          <w:p w:rsidR="00B669EE" w:rsidRDefault="00B669EE"/>
        </w:tc>
      </w:tr>
      <w:tr w:rsidR="00B669EE">
        <w:trPr>
          <w:trHeight w:hRule="exact" w:val="855"/>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669EE" w:rsidRDefault="000872A4">
            <w:pPr>
              <w:spacing w:after="0" w:line="240" w:lineRule="auto"/>
              <w:rPr>
                <w:sz w:val="24"/>
                <w:szCs w:val="24"/>
              </w:rPr>
            </w:pPr>
            <w:r>
              <w:rPr>
                <w:rFonts w:ascii="Times New Roman" w:hAnsi="Times New Roman" w:cs="Times New Roman"/>
                <w:b/>
                <w:color w:val="000000"/>
                <w:sz w:val="24"/>
                <w:szCs w:val="24"/>
              </w:rPr>
              <w:t>Основная:</w:t>
            </w:r>
          </w:p>
        </w:tc>
      </w:tr>
      <w:tr w:rsidR="00B669EE">
        <w:trPr>
          <w:trHeight w:hRule="exact" w:val="826"/>
        </w:trPr>
        <w:tc>
          <w:tcPr>
            <w:tcW w:w="9654" w:type="dxa"/>
            <w:shd w:val="clear" w:color="000000" w:fill="FFFFFF"/>
            <w:tcMar>
              <w:left w:w="34" w:type="dxa"/>
              <w:right w:w="34" w:type="dxa"/>
            </w:tcMar>
          </w:tcPr>
          <w:p w:rsidR="00B669EE" w:rsidRDefault="000872A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Морфемика.</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Лобачева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978-5-534-07710-0.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D41B0">
                <w:rPr>
                  <w:rStyle w:val="a3"/>
                </w:rPr>
                <w:t>https://urait.ru/bcode/438028</w:t>
              </w:r>
            </w:hyperlink>
            <w:r>
              <w:t xml:space="preserve"> </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669EE">
        <w:trPr>
          <w:trHeight w:hRule="exact" w:val="1366"/>
        </w:trPr>
        <w:tc>
          <w:tcPr>
            <w:tcW w:w="9654" w:type="dxa"/>
            <w:gridSpan w:val="2"/>
            <w:shd w:val="clear" w:color="000000" w:fill="FFFFFF"/>
            <w:tcMar>
              <w:left w:w="34" w:type="dxa"/>
              <w:right w:w="34" w:type="dxa"/>
            </w:tcMar>
          </w:tcPr>
          <w:p w:rsidR="00B669EE" w:rsidRDefault="000872A4">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Орфография.</w:t>
            </w:r>
            <w:r>
              <w:t xml:space="preserve"> </w:t>
            </w:r>
            <w:r>
              <w:rPr>
                <w:rFonts w:ascii="Times New Roman" w:hAnsi="Times New Roman" w:cs="Times New Roman"/>
                <w:color w:val="000000"/>
                <w:sz w:val="24"/>
                <w:szCs w:val="24"/>
              </w:rPr>
              <w:t>Лексикология.</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Николина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Лаврентьев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Осильбекова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Грязнова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Федосеев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Печникова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Козел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Грищенко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Айсакова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978-5-534-03032-7.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D41B0">
                <w:rPr>
                  <w:rStyle w:val="a3"/>
                </w:rPr>
                <w:t>https://www.biblio-online.ru/bcode/425348</w:t>
              </w:r>
            </w:hyperlink>
            <w:r>
              <w:t xml:space="preserve"> </w:t>
            </w:r>
          </w:p>
        </w:tc>
      </w:tr>
      <w:tr w:rsidR="00B669EE">
        <w:trPr>
          <w:trHeight w:hRule="exact" w:val="277"/>
        </w:trPr>
        <w:tc>
          <w:tcPr>
            <w:tcW w:w="285" w:type="dxa"/>
          </w:tcPr>
          <w:p w:rsidR="00B669EE" w:rsidRDefault="00B669EE"/>
        </w:tc>
        <w:tc>
          <w:tcPr>
            <w:tcW w:w="9370"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i/>
                <w:color w:val="000000"/>
                <w:sz w:val="24"/>
                <w:szCs w:val="24"/>
              </w:rPr>
              <w:t>Дополнительная:</w:t>
            </w:r>
          </w:p>
        </w:tc>
      </w:tr>
      <w:tr w:rsidR="00B669EE">
        <w:trPr>
          <w:trHeight w:hRule="exact" w:val="26"/>
        </w:trPr>
        <w:tc>
          <w:tcPr>
            <w:tcW w:w="9654" w:type="dxa"/>
            <w:gridSpan w:val="2"/>
            <w:vMerge w:val="restart"/>
            <w:shd w:val="clear" w:color="000000" w:fill="FFFFFF"/>
            <w:tcMar>
              <w:left w:w="34" w:type="dxa"/>
              <w:right w:w="34" w:type="dxa"/>
            </w:tcMar>
          </w:tcPr>
          <w:p w:rsidR="00B669EE" w:rsidRDefault="000872A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литературный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Морфемика.</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Горовая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978-5-7410-1593-3.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D41B0">
                <w:rPr>
                  <w:rStyle w:val="a3"/>
                </w:rPr>
                <w:t>http://www.iprbookshop.ru/69946.html</w:t>
              </w:r>
            </w:hyperlink>
            <w:r>
              <w:t xml:space="preserve"> </w:t>
            </w:r>
          </w:p>
        </w:tc>
      </w:tr>
      <w:tr w:rsidR="00B669EE">
        <w:trPr>
          <w:trHeight w:hRule="exact" w:val="799"/>
        </w:trPr>
        <w:tc>
          <w:tcPr>
            <w:tcW w:w="9654" w:type="dxa"/>
            <w:gridSpan w:val="2"/>
            <w:vMerge/>
            <w:shd w:val="clear" w:color="000000" w:fill="FFFFFF"/>
            <w:tcMar>
              <w:left w:w="34" w:type="dxa"/>
              <w:right w:w="34" w:type="dxa"/>
            </w:tcMar>
          </w:tcPr>
          <w:p w:rsidR="00B669EE" w:rsidRDefault="00B669EE"/>
        </w:tc>
      </w:tr>
      <w:tr w:rsidR="00B669EE">
        <w:trPr>
          <w:trHeight w:hRule="exact" w:val="826"/>
        </w:trPr>
        <w:tc>
          <w:tcPr>
            <w:tcW w:w="9654" w:type="dxa"/>
            <w:gridSpan w:val="2"/>
            <w:shd w:val="clear" w:color="000000" w:fill="FFFFFF"/>
            <w:tcMar>
              <w:left w:w="34" w:type="dxa"/>
              <w:right w:w="34" w:type="dxa"/>
            </w:tcMar>
          </w:tcPr>
          <w:p w:rsidR="00B669EE" w:rsidRDefault="000872A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Словообразование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Пантелеева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Соликамск:</w:t>
            </w:r>
            <w:r>
              <w:t xml:space="preserve"> </w:t>
            </w:r>
            <w:r>
              <w:rPr>
                <w:rFonts w:ascii="Times New Roman" w:hAnsi="Times New Roman" w:cs="Times New Roman"/>
                <w:color w:val="000000"/>
                <w:sz w:val="24"/>
                <w:szCs w:val="24"/>
              </w:rPr>
              <w:t>Соликамский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978-5-91252-086-0.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D41B0">
                <w:rPr>
                  <w:rStyle w:val="a3"/>
                </w:rPr>
                <w:t>http://www.iprbookshop.ru/86549.html</w:t>
              </w:r>
            </w:hyperlink>
            <w:r>
              <w:t xml:space="preserve"> </w:t>
            </w:r>
          </w:p>
        </w:tc>
      </w:tr>
      <w:tr w:rsidR="00B669EE">
        <w:trPr>
          <w:trHeight w:hRule="exact" w:val="585"/>
        </w:trPr>
        <w:tc>
          <w:tcPr>
            <w:tcW w:w="9654" w:type="dxa"/>
            <w:gridSpan w:val="2"/>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669EE">
        <w:trPr>
          <w:trHeight w:hRule="exact" w:val="9751"/>
        </w:trPr>
        <w:tc>
          <w:tcPr>
            <w:tcW w:w="9654" w:type="dxa"/>
            <w:gridSpan w:val="2"/>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3D41B0">
                <w:rPr>
                  <w:rStyle w:val="a3"/>
                  <w:rFonts w:ascii="Times New Roman" w:hAnsi="Times New Roman" w:cs="Times New Roman"/>
                  <w:sz w:val="24"/>
                  <w:szCs w:val="24"/>
                </w:rPr>
                <w:t>http://www.iprbookshop.ru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3D41B0">
                <w:rPr>
                  <w:rStyle w:val="a3"/>
                  <w:rFonts w:ascii="Times New Roman" w:hAnsi="Times New Roman" w:cs="Times New Roman"/>
                  <w:sz w:val="24"/>
                  <w:szCs w:val="24"/>
                </w:rPr>
                <w:t>http://biblio-online.ru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3D41B0">
                <w:rPr>
                  <w:rStyle w:val="a3"/>
                  <w:rFonts w:ascii="Times New Roman" w:hAnsi="Times New Roman" w:cs="Times New Roman"/>
                  <w:sz w:val="24"/>
                  <w:szCs w:val="24"/>
                </w:rPr>
                <w:t>http://window.edu.ru/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3D41B0">
                <w:rPr>
                  <w:rStyle w:val="a3"/>
                  <w:rFonts w:ascii="Times New Roman" w:hAnsi="Times New Roman" w:cs="Times New Roman"/>
                  <w:sz w:val="24"/>
                  <w:szCs w:val="24"/>
                </w:rPr>
                <w:t>http://elibrary.ru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3D41B0">
                <w:rPr>
                  <w:rStyle w:val="a3"/>
                  <w:rFonts w:ascii="Times New Roman" w:hAnsi="Times New Roman" w:cs="Times New Roman"/>
                  <w:sz w:val="24"/>
                  <w:szCs w:val="24"/>
                </w:rPr>
                <w:t>http://www.sciencedirect.com</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3D41B0">
                <w:rPr>
                  <w:rStyle w:val="a3"/>
                  <w:rFonts w:ascii="Times New Roman" w:hAnsi="Times New Roman" w:cs="Times New Roman"/>
                  <w:sz w:val="24"/>
                  <w:szCs w:val="24"/>
                </w:rPr>
                <w:t>http://journals.cambridge.org</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3D41B0">
                <w:rPr>
                  <w:rStyle w:val="a3"/>
                  <w:rFonts w:ascii="Times New Roman" w:hAnsi="Times New Roman" w:cs="Times New Roman"/>
                  <w:sz w:val="24"/>
                  <w:szCs w:val="24"/>
                </w:rPr>
                <w:t>http://www.oxfordjoumals.org</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3D41B0">
                <w:rPr>
                  <w:rStyle w:val="a3"/>
                  <w:rFonts w:ascii="Times New Roman" w:hAnsi="Times New Roman" w:cs="Times New Roman"/>
                  <w:sz w:val="24"/>
                  <w:szCs w:val="24"/>
                </w:rPr>
                <w:t>http://dic.academic.ru/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3D41B0">
                <w:rPr>
                  <w:rStyle w:val="a3"/>
                  <w:rFonts w:ascii="Times New Roman" w:hAnsi="Times New Roman" w:cs="Times New Roman"/>
                  <w:sz w:val="24"/>
                  <w:szCs w:val="24"/>
                </w:rPr>
                <w:t>http://www.benran.ru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3D41B0">
                <w:rPr>
                  <w:rStyle w:val="a3"/>
                  <w:rFonts w:ascii="Times New Roman" w:hAnsi="Times New Roman" w:cs="Times New Roman"/>
                  <w:sz w:val="24"/>
                  <w:szCs w:val="24"/>
                </w:rPr>
                <w:t>http://www.gks.ru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3D41B0">
                <w:rPr>
                  <w:rStyle w:val="a3"/>
                  <w:rFonts w:ascii="Times New Roman" w:hAnsi="Times New Roman" w:cs="Times New Roman"/>
                  <w:sz w:val="24"/>
                  <w:szCs w:val="24"/>
                </w:rPr>
                <w:t>http://diss.rsl.ru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3D41B0">
                <w:rPr>
                  <w:rStyle w:val="a3"/>
                  <w:rFonts w:ascii="Times New Roman" w:hAnsi="Times New Roman" w:cs="Times New Roman"/>
                  <w:sz w:val="24"/>
                  <w:szCs w:val="24"/>
                </w:rPr>
                <w:t>http://ru.spinform.ru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669EE" w:rsidRDefault="000872A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669EE">
        <w:trPr>
          <w:trHeight w:hRule="exact" w:val="314"/>
        </w:trPr>
        <w:tc>
          <w:tcPr>
            <w:tcW w:w="9654" w:type="dxa"/>
            <w:gridSpan w:val="2"/>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669EE">
        <w:trPr>
          <w:trHeight w:hRule="exact" w:val="1443"/>
        </w:trPr>
        <w:tc>
          <w:tcPr>
            <w:tcW w:w="9654" w:type="dxa"/>
            <w:gridSpan w:val="2"/>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12371"/>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669EE" w:rsidRDefault="000872A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669EE" w:rsidRDefault="000872A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669EE" w:rsidRDefault="000872A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669EE" w:rsidRDefault="000872A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669EE" w:rsidRDefault="000872A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669EE" w:rsidRDefault="000872A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669EE" w:rsidRDefault="000872A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669EE" w:rsidRDefault="000872A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669EE" w:rsidRDefault="000872A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669EE" w:rsidRDefault="000872A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669EE">
        <w:trPr>
          <w:trHeight w:hRule="exact" w:val="855"/>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669EE">
        <w:trPr>
          <w:trHeight w:hRule="exact" w:val="2164"/>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669EE" w:rsidRDefault="00B669EE">
            <w:pPr>
              <w:spacing w:after="0" w:line="240" w:lineRule="auto"/>
              <w:jc w:val="both"/>
              <w:rPr>
                <w:sz w:val="24"/>
                <w:szCs w:val="24"/>
              </w:rPr>
            </w:pPr>
          </w:p>
          <w:p w:rsidR="00B669EE" w:rsidRDefault="000872A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669EE" w:rsidRDefault="000872A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669EE" w:rsidRDefault="000872A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669EE" w:rsidRDefault="000872A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669EE" w:rsidRDefault="000872A4">
            <w:pPr>
              <w:spacing w:after="0" w:line="240" w:lineRule="auto"/>
              <w:jc w:val="both"/>
              <w:rPr>
                <w:sz w:val="24"/>
                <w:szCs w:val="24"/>
              </w:rPr>
            </w:pPr>
            <w:r>
              <w:rPr>
                <w:rFonts w:ascii="Times New Roman" w:hAnsi="Times New Roman" w:cs="Times New Roman"/>
                <w:color w:val="000000"/>
                <w:sz w:val="24"/>
                <w:szCs w:val="24"/>
              </w:rPr>
              <w:t>• Антивирус Касперского</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826"/>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lastRenderedPageBreak/>
              <w:t>• Cистема управления курсами LMS Русский Moodle 3KL</w:t>
            </w:r>
          </w:p>
          <w:p w:rsidR="00B669EE" w:rsidRDefault="00B669EE">
            <w:pPr>
              <w:spacing w:after="0" w:line="240" w:lineRule="auto"/>
              <w:jc w:val="both"/>
              <w:rPr>
                <w:sz w:val="24"/>
                <w:szCs w:val="24"/>
              </w:rPr>
            </w:pPr>
          </w:p>
          <w:p w:rsidR="00B669EE" w:rsidRDefault="000872A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3D41B0">
                <w:rPr>
                  <w:rStyle w:val="a3"/>
                  <w:rFonts w:ascii="Times New Roman" w:hAnsi="Times New Roman" w:cs="Times New Roman"/>
                  <w:sz w:val="24"/>
                  <w:szCs w:val="24"/>
                </w:rPr>
                <w:t>http://www.president.kremlin.ru</w:t>
              </w:r>
            </w:hyperlink>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3D41B0">
                <w:rPr>
                  <w:rStyle w:val="a3"/>
                  <w:rFonts w:ascii="Times New Roman" w:hAnsi="Times New Roman" w:cs="Times New Roman"/>
                  <w:sz w:val="24"/>
                  <w:szCs w:val="24"/>
                </w:rPr>
                <w:t>http://www.ict.edu.ru</w:t>
              </w:r>
            </w:hyperlink>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669EE" w:rsidRDefault="000872A4">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3D41B0">
                <w:rPr>
                  <w:rStyle w:val="a3"/>
                  <w:rFonts w:ascii="Times New Roman" w:hAnsi="Times New Roman" w:cs="Times New Roman"/>
                  <w:sz w:val="24"/>
                  <w:szCs w:val="24"/>
                </w:rPr>
                <w:t>http://fgosvo.ru</w:t>
              </w:r>
            </w:hyperlink>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3D41B0">
                <w:rPr>
                  <w:rStyle w:val="a3"/>
                  <w:rFonts w:ascii="Times New Roman" w:hAnsi="Times New Roman" w:cs="Times New Roman"/>
                  <w:sz w:val="24"/>
                  <w:szCs w:val="24"/>
                </w:rPr>
                <w:t>http://pravo.gov.ru</w:t>
              </w:r>
            </w:hyperlink>
          </w:p>
        </w:tc>
      </w:tr>
      <w:tr w:rsidR="00B669EE">
        <w:trPr>
          <w:trHeight w:hRule="exact" w:val="304"/>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3D41B0">
                <w:rPr>
                  <w:rStyle w:val="a3"/>
                  <w:rFonts w:ascii="Times New Roman" w:hAnsi="Times New Roman" w:cs="Times New Roman"/>
                  <w:sz w:val="24"/>
                  <w:szCs w:val="24"/>
                </w:rPr>
                <w:t>http://edu.garant.ru/omga/</w:t>
              </w:r>
            </w:hyperlink>
          </w:p>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3D41B0">
                <w:rPr>
                  <w:rStyle w:val="a3"/>
                  <w:rFonts w:ascii="Times New Roman" w:hAnsi="Times New Roman" w:cs="Times New Roman"/>
                  <w:sz w:val="24"/>
                  <w:szCs w:val="24"/>
                </w:rPr>
                <w:t>http://www.consultant.ru/edu/student/study/</w:t>
              </w:r>
            </w:hyperlink>
          </w:p>
        </w:tc>
      </w:tr>
      <w:tr w:rsidR="00B669EE">
        <w:trPr>
          <w:trHeight w:hRule="exact" w:val="314"/>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669EE">
        <w:trPr>
          <w:trHeight w:hRule="exact" w:val="7587"/>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669EE" w:rsidRDefault="000872A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669EE" w:rsidRDefault="000872A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B669EE" w:rsidRDefault="000872A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669EE" w:rsidRDefault="000872A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669EE" w:rsidRDefault="000872A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669EE" w:rsidRDefault="000872A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669EE" w:rsidRDefault="000872A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669EE" w:rsidRDefault="000872A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669EE" w:rsidRDefault="000872A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669EE" w:rsidRDefault="000872A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669EE" w:rsidRDefault="000872A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669EE" w:rsidRDefault="000872A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669EE" w:rsidRDefault="000872A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669EE">
        <w:trPr>
          <w:trHeight w:hRule="exact" w:val="277"/>
        </w:trPr>
        <w:tc>
          <w:tcPr>
            <w:tcW w:w="9640" w:type="dxa"/>
          </w:tcPr>
          <w:p w:rsidR="00B669EE" w:rsidRDefault="00B669EE"/>
        </w:tc>
      </w:tr>
      <w:tr w:rsidR="00B669EE">
        <w:trPr>
          <w:trHeight w:hRule="exact" w:val="585"/>
        </w:trPr>
        <w:tc>
          <w:tcPr>
            <w:tcW w:w="9654" w:type="dxa"/>
            <w:shd w:val="clear" w:color="000000" w:fill="FFFFFF"/>
            <w:tcMar>
              <w:left w:w="34" w:type="dxa"/>
              <w:right w:w="34" w:type="dxa"/>
            </w:tcMar>
          </w:tcPr>
          <w:p w:rsidR="00B669EE" w:rsidRDefault="000872A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669EE">
        <w:trPr>
          <w:trHeight w:hRule="exact" w:val="2498"/>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669EE" w:rsidRDefault="000872A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669EE" w:rsidRDefault="000872A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w:t>
            </w:r>
          </w:p>
        </w:tc>
      </w:tr>
    </w:tbl>
    <w:p w:rsidR="00B669EE" w:rsidRDefault="000872A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669EE">
        <w:trPr>
          <w:trHeight w:hRule="exact" w:val="11644"/>
        </w:trPr>
        <w:tc>
          <w:tcPr>
            <w:tcW w:w="9654" w:type="dxa"/>
            <w:shd w:val="clear" w:color="000000" w:fill="FFFFFF"/>
            <w:tcMar>
              <w:left w:w="34" w:type="dxa"/>
              <w:right w:w="34" w:type="dxa"/>
            </w:tcMar>
          </w:tcPr>
          <w:p w:rsidR="00B669EE" w:rsidRDefault="000872A4">
            <w:pPr>
              <w:spacing w:after="0" w:line="240" w:lineRule="auto"/>
              <w:jc w:val="both"/>
              <w:rPr>
                <w:sz w:val="24"/>
                <w:szCs w:val="24"/>
              </w:rPr>
            </w:pPr>
            <w:r>
              <w:rPr>
                <w:rFonts w:ascii="Times New Roman" w:hAnsi="Times New Roman" w:cs="Times New Roman"/>
                <w:color w:val="000000"/>
                <w:sz w:val="24"/>
                <w:szCs w:val="24"/>
              </w:rPr>
              <w:lastRenderedPageBreak/>
              <w:t>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669EE" w:rsidRDefault="000872A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669EE" w:rsidRDefault="000872A4">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B669EE" w:rsidRDefault="000872A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669EE" w:rsidRDefault="00B669EE"/>
    <w:sectPr w:rsidR="00B669E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872A4"/>
    <w:rsid w:val="001F0BC7"/>
    <w:rsid w:val="003D41B0"/>
    <w:rsid w:val="00AF5C99"/>
    <w:rsid w:val="00B669EE"/>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2A4"/>
    <w:rPr>
      <w:color w:val="0563C1" w:themeColor="hyperlink"/>
      <w:u w:val="single"/>
    </w:rPr>
  </w:style>
  <w:style w:type="character" w:styleId="a4">
    <w:name w:val="Unresolved Mention"/>
    <w:basedOn w:val="a0"/>
    <w:uiPriority w:val="99"/>
    <w:semiHidden/>
    <w:unhideWhenUsed/>
    <w:rsid w:val="00087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86549.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9946.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www.biblio-online.ru/bcode/425348"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38028"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7772</Words>
  <Characters>44305</Characters>
  <Application>Microsoft Office Word</Application>
  <DocSecurity>0</DocSecurity>
  <Lines>369</Lines>
  <Paragraphs>103</Paragraphs>
  <ScaleCrop>false</ScaleCrop>
  <Company/>
  <LinksUpToDate>false</LinksUpToDate>
  <CharactersWithSpaces>51974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2022-2023_ФГОС3++2022_Бак-ЗФО-ПО2(РЯ иЛ)(22)_plx_Словообразование</dc:title>
  <dc:creator>FastReport.NET</dc:creator>
  <cp:lastModifiedBy>Mark Bernstorf</cp:lastModifiedBy>
  <cp:revision>4</cp:revision>
  <dcterms:created xsi:type="dcterms:W3CDTF">2022-05-10T09:05:00Z</dcterms:created>
  <dcterms:modified xsi:type="dcterms:W3CDTF">2022-11-13T20:28:00Z</dcterms:modified>
</cp:coreProperties>
</file>